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9C6" w:rsidRPr="00C96CD4" w:rsidRDefault="007D7102" w:rsidP="006119C6">
      <w:pPr>
        <w:pStyle w:val="Heading1"/>
        <w:jc w:val="right"/>
        <w:rPr>
          <w:rFonts w:ascii="Calibri" w:hAnsi="Calibri" w:cs="Tahoma"/>
          <w:noProof/>
          <w:color w:val="1F497D"/>
          <w:sz w:val="52"/>
          <w:szCs w:val="52"/>
        </w:rPr>
      </w:pPr>
      <w:r>
        <w:rPr>
          <w:rFonts w:ascii="Calibri" w:hAnsi="Calibri" w:cs="Tahoma"/>
          <w:noProof/>
          <w:color w:val="1F497D"/>
          <w:sz w:val="52"/>
          <w:szCs w:val="52"/>
          <w:lang w:eastAsia="en-CA"/>
        </w:rPr>
        <w:pict>
          <v:shapetype id="_x0000_t202" coordsize="21600,21600" o:spt="202" path="m,l,21600r21600,l21600,xe">
            <v:stroke joinstyle="miter"/>
            <v:path gradientshapeok="t" o:connecttype="rect"/>
          </v:shapetype>
          <v:shape id="_x0000_s1028" type="#_x0000_t202" style="position:absolute;left:0;text-align:left;margin-left:-29.9pt;margin-top:-7.5pt;width:85.5pt;height:21pt;z-index:251662336" filled="f" stroked="f">
            <v:textbox style="mso-next-textbox:#_x0000_s1028">
              <w:txbxContent>
                <w:p w:rsidR="00D4679C" w:rsidRPr="006D0A9F" w:rsidRDefault="00D4679C" w:rsidP="006119C6">
                  <w:pPr>
                    <w:jc w:val="center"/>
                    <w:rPr>
                      <w:rFonts w:cs="Tahoma"/>
                      <w:color w:val="FFFFFF"/>
                    </w:rPr>
                  </w:pPr>
                  <w:r w:rsidRPr="006D0A9F">
                    <w:rPr>
                      <w:rFonts w:cs="Tahoma"/>
                      <w:color w:val="FFFFFF"/>
                    </w:rPr>
                    <w:t>MODULE</w:t>
                  </w:r>
                </w:p>
              </w:txbxContent>
            </v:textbox>
          </v:shape>
        </w:pict>
      </w:r>
      <w:r>
        <w:rPr>
          <w:rFonts w:ascii="Calibri" w:hAnsi="Calibri" w:cs="Tahoma"/>
          <w:noProof/>
          <w:color w:val="1F497D"/>
          <w:sz w:val="52"/>
          <w:szCs w:val="52"/>
          <w:lang w:eastAsia="en-CA"/>
        </w:rPr>
        <w:pict>
          <v:rect id="_x0000_s1027" style="position:absolute;left:0;text-align:left;margin-left:-29.9pt;margin-top:-7.5pt;width:85.5pt;height:71.25pt;z-index:251661312" fillcolor="#4f81bd" stroked="f" strokeweight="0">
            <v:fill color2="#365e8f" focusposition=".5,.5" focussize="" focus="100%" type="gradientRadial"/>
            <v:shadow on="t" type="perspective" color="#243f60" offset="1pt" offset2="-3pt"/>
            <v:textbox style="mso-next-textbox:#_x0000_s1027">
              <w:txbxContent>
                <w:p w:rsidR="00D4679C" w:rsidRPr="00F23265" w:rsidRDefault="00F23265" w:rsidP="006119C6">
                  <w:pPr>
                    <w:spacing w:before="120"/>
                    <w:jc w:val="center"/>
                    <w:rPr>
                      <w:b/>
                      <w:color w:val="FFFFFF"/>
                      <w:sz w:val="96"/>
                      <w:szCs w:val="96"/>
                      <w:lang w:val="en-US"/>
                    </w:rPr>
                  </w:pPr>
                  <w:r>
                    <w:rPr>
                      <w:b/>
                      <w:color w:val="FFFFFF"/>
                      <w:sz w:val="96"/>
                      <w:szCs w:val="96"/>
                      <w:lang w:val="en-US"/>
                    </w:rPr>
                    <w:t>2</w:t>
                  </w:r>
                </w:p>
              </w:txbxContent>
            </v:textbox>
          </v:rect>
        </w:pict>
      </w:r>
      <w:r>
        <w:rPr>
          <w:rFonts w:ascii="Calibri" w:hAnsi="Calibri" w:cs="Tahoma"/>
          <w:noProof/>
          <w:color w:val="1F497D"/>
          <w:sz w:val="52"/>
          <w:szCs w:val="52"/>
          <w:lang w:val="en-US"/>
        </w:rPr>
        <w:pict>
          <v:shape id="_x0000_s1026" type="#_x0000_t202" style="position:absolute;left:0;text-align:left;margin-left:-5.25pt;margin-top:-7.5pt;width:20.85pt;height:32.65pt;z-index:251660288;mso-wrap-style:none" filled="f" stroked="f">
            <v:textbox style="mso-next-textbox:#_x0000_s1026;mso-fit-shape-to-text:t">
              <w:txbxContent>
                <w:p w:rsidR="00D4679C" w:rsidRDefault="00D4679C" w:rsidP="006119C6"/>
              </w:txbxContent>
            </v:textbox>
            <w10:wrap type="square"/>
          </v:shape>
        </w:pict>
      </w:r>
      <w:bookmarkStart w:id="0" w:name="_Toc202244553"/>
      <w:bookmarkStart w:id="1" w:name="_Toc202245150"/>
      <w:bookmarkStart w:id="2" w:name="_Toc202245283"/>
      <w:r w:rsidR="006119C6">
        <w:rPr>
          <w:rFonts w:ascii="Calibri" w:hAnsi="Calibri" w:cs="Tahoma"/>
          <w:noProof/>
          <w:color w:val="1F497D"/>
          <w:sz w:val="52"/>
          <w:szCs w:val="52"/>
          <w:lang w:eastAsia="en-CA"/>
        </w:rPr>
        <w:t>Privacy Analysis</w:t>
      </w:r>
      <w:bookmarkEnd w:id="0"/>
      <w:bookmarkEnd w:id="1"/>
      <w:bookmarkEnd w:id="2"/>
      <w:r w:rsidR="006119C6">
        <w:rPr>
          <w:rFonts w:ascii="Calibri" w:hAnsi="Calibri" w:cs="Tahoma"/>
          <w:noProof/>
          <w:color w:val="1F497D"/>
          <w:sz w:val="52"/>
          <w:szCs w:val="52"/>
          <w:lang w:eastAsia="en-CA"/>
        </w:rPr>
        <w:t xml:space="preserve"> </w:t>
      </w:r>
    </w:p>
    <w:p w:rsidR="006119C6" w:rsidRDefault="006119C6" w:rsidP="006119C6">
      <w:pPr>
        <w:pStyle w:val="Heading2"/>
        <w:rPr>
          <w:noProof/>
        </w:rPr>
      </w:pPr>
    </w:p>
    <w:p w:rsidR="006119C6" w:rsidRDefault="006119C6" w:rsidP="006119C6">
      <w:pPr>
        <w:pStyle w:val="Heading2"/>
        <w:rPr>
          <w:noProof/>
        </w:rPr>
      </w:pPr>
    </w:p>
    <w:p w:rsidR="006119C6" w:rsidRPr="002E0D03" w:rsidRDefault="006119C6" w:rsidP="005531D1">
      <w:pPr>
        <w:spacing w:after="400"/>
        <w:ind w:left="-851" w:right="-590"/>
        <w:jc w:val="both"/>
      </w:pPr>
      <w:r w:rsidRPr="005531D1">
        <w:rPr>
          <w:b/>
        </w:rPr>
        <w:t xml:space="preserve">Module </w:t>
      </w:r>
      <w:r w:rsidR="00F23265" w:rsidRPr="005531D1">
        <w:rPr>
          <w:b/>
        </w:rPr>
        <w:t>2</w:t>
      </w:r>
      <w:r>
        <w:rPr>
          <w:i/>
        </w:rPr>
        <w:t xml:space="preserve"> </w:t>
      </w:r>
      <w:r w:rsidRPr="00A57324">
        <w:t>was developed to assist public sector employees</w:t>
      </w:r>
      <w:r>
        <w:t xml:space="preserve"> conduct further privacy analysis, and to ensure that they are in compliance with government policy and core privacy principles for projects involving the use of personal information.  This module requires program managers to map the flow of information within their project, to analyze the impacts of planned uses of that information, and to reflect upon potential privacy impacts bearing in mind Canadian core privacy principles.  </w:t>
      </w:r>
      <w:r>
        <w:rPr>
          <w:i/>
        </w:rPr>
        <w:t xml:space="preserve">Module </w:t>
      </w:r>
      <w:r w:rsidR="00F23265">
        <w:rPr>
          <w:i/>
        </w:rPr>
        <w:t>2</w:t>
      </w:r>
      <w:r>
        <w:t xml:space="preserve"> should be completed after </w:t>
      </w:r>
      <w:r>
        <w:rPr>
          <w:i/>
        </w:rPr>
        <w:t xml:space="preserve">Module </w:t>
      </w:r>
      <w:r w:rsidR="008C6C39">
        <w:rPr>
          <w:i/>
        </w:rPr>
        <w:t xml:space="preserve">1 </w:t>
      </w:r>
      <w:r w:rsidR="008C6C39">
        <w:t>for</w:t>
      </w:r>
      <w:r>
        <w:t xml:space="preserve"> all projects of medium to high privacy risk</w:t>
      </w:r>
      <w:r w:rsidR="00F35892">
        <w:t xml:space="preserve">. </w:t>
      </w:r>
    </w:p>
    <w:tbl>
      <w:tblPr>
        <w:tblW w:w="11333" w:type="dxa"/>
        <w:jc w:val="center"/>
        <w:tblLayout w:type="fixed"/>
        <w:tblCellMar>
          <w:left w:w="115" w:type="dxa"/>
          <w:right w:w="115" w:type="dxa"/>
        </w:tblCellMar>
        <w:tblLook w:val="0000" w:firstRow="0" w:lastRow="0" w:firstColumn="0" w:lastColumn="0" w:noHBand="0" w:noVBand="0"/>
      </w:tblPr>
      <w:tblGrid>
        <w:gridCol w:w="2149"/>
        <w:gridCol w:w="4400"/>
        <w:gridCol w:w="1559"/>
        <w:gridCol w:w="3225"/>
      </w:tblGrid>
      <w:tr w:rsidR="006119C6" w:rsidRPr="006D0A9F" w:rsidTr="00D4679C">
        <w:trPr>
          <w:trHeight w:val="202"/>
          <w:jc w:val="center"/>
        </w:trPr>
        <w:tc>
          <w:tcPr>
            <w:tcW w:w="11333" w:type="dxa"/>
            <w:gridSpan w:val="4"/>
            <w:shd w:val="clear" w:color="auto" w:fill="1F497D"/>
            <w:vAlign w:val="center"/>
          </w:tcPr>
          <w:p w:rsidR="006119C6" w:rsidRPr="006D0A9F" w:rsidRDefault="006119C6" w:rsidP="00D4679C">
            <w:pPr>
              <w:pStyle w:val="Heading3"/>
              <w:spacing w:before="140" w:after="140"/>
              <w:jc w:val="center"/>
              <w:rPr>
                <w:rFonts w:cs="Tahoma"/>
                <w:color w:val="FFFFFF"/>
              </w:rPr>
            </w:pPr>
            <w:bookmarkStart w:id="3" w:name="_MAPPING_THE_FLOW"/>
            <w:bookmarkStart w:id="4" w:name="_Toc202244554"/>
            <w:bookmarkStart w:id="5" w:name="_Toc202245151"/>
            <w:bookmarkStart w:id="6" w:name="_Toc202245284"/>
            <w:bookmarkEnd w:id="3"/>
            <w:r w:rsidRPr="006D0A9F">
              <w:rPr>
                <w:rFonts w:cs="Tahoma"/>
                <w:color w:val="FFFFFF"/>
              </w:rPr>
              <w:t>MAPPING THE FLOW OF INFORMATION</w:t>
            </w:r>
            <w:bookmarkEnd w:id="4"/>
            <w:bookmarkEnd w:id="5"/>
            <w:bookmarkEnd w:id="6"/>
          </w:p>
        </w:tc>
      </w:tr>
      <w:tr w:rsidR="006119C6" w:rsidRPr="006D0A9F" w:rsidTr="00D4679C">
        <w:trPr>
          <w:trHeight w:val="202"/>
          <w:jc w:val="center"/>
        </w:trPr>
        <w:tc>
          <w:tcPr>
            <w:tcW w:w="11333" w:type="dxa"/>
            <w:gridSpan w:val="4"/>
            <w:shd w:val="clear" w:color="auto" w:fill="auto"/>
            <w:vAlign w:val="bottom"/>
          </w:tcPr>
          <w:p w:rsidR="006119C6" w:rsidRPr="006D0A9F" w:rsidRDefault="006119C6" w:rsidP="002A5A2B">
            <w:pPr>
              <w:spacing w:before="240"/>
              <w:jc w:val="both"/>
            </w:pPr>
            <w:r w:rsidRPr="006D0A9F">
              <w:t>Documenting how information flows in a project can be critical to understanding how that project may impact the privacy of individuals.   The project description completed in</w:t>
            </w:r>
            <w:r w:rsidRPr="008C6C39">
              <w:t xml:space="preserve"> </w:t>
            </w:r>
            <w:r w:rsidR="008C6C39" w:rsidRPr="008C6C39">
              <w:t>the</w:t>
            </w:r>
            <w:r w:rsidR="008C6C39">
              <w:rPr>
                <w:i/>
              </w:rPr>
              <w:t xml:space="preserve"> </w:t>
            </w:r>
            <w:r w:rsidR="008C6C39" w:rsidRPr="008C6C39">
              <w:t>Preliminary Privacy Screening Tool</w:t>
            </w:r>
            <w:r w:rsidRPr="008C6C39">
              <w:t xml:space="preserve"> should</w:t>
            </w:r>
            <w:r w:rsidRPr="006D0A9F">
              <w:t xml:space="preserve"> provide a broad overview of the nature and scope of the project at hand.  At this stage in </w:t>
            </w:r>
            <w:r w:rsidR="002A5A2B">
              <w:t xml:space="preserve">a </w:t>
            </w:r>
            <w:r w:rsidRPr="006D0A9F">
              <w:t xml:space="preserve">privacy impact assessment, it is necessary to describe in greater detail the </w:t>
            </w:r>
            <w:r w:rsidRPr="006D0A9F">
              <w:rPr>
                <w:i/>
              </w:rPr>
              <w:t>flow</w:t>
            </w:r>
            <w:r w:rsidRPr="006D0A9F">
              <w:t xml:space="preserve"> of personal information within that project.   </w:t>
            </w:r>
          </w:p>
          <w:p w:rsidR="006119C6" w:rsidRPr="00F35892" w:rsidRDefault="006119C6" w:rsidP="002A5A2B">
            <w:pPr>
              <w:jc w:val="both"/>
              <w:rPr>
                <w:sz w:val="24"/>
                <w:szCs w:val="24"/>
              </w:rPr>
            </w:pPr>
            <w:r w:rsidRPr="00F35892">
              <w:rPr>
                <w:b/>
                <w:sz w:val="24"/>
                <w:szCs w:val="24"/>
              </w:rPr>
              <w:t>Provide a high level narrative</w:t>
            </w:r>
          </w:p>
          <w:p w:rsidR="006119C6" w:rsidRPr="006D0A9F" w:rsidRDefault="006119C6" w:rsidP="002A5A2B">
            <w:pPr>
              <w:jc w:val="both"/>
            </w:pPr>
            <w:r w:rsidRPr="006D0A9F">
              <w:t xml:space="preserve">Preparing good descriptive material can be challenging.  No single template or approach can be prescribed for all projects.  As a starting point, consider the information to be used in the project and provide a high level schematic or narrative depicting where that information will travel over the course of its lifecycle.  This description should clearly illustrate how </w:t>
            </w:r>
            <w:r w:rsidR="002A5A2B">
              <w:t xml:space="preserve">personal information </w:t>
            </w:r>
            <w:r w:rsidRPr="006D0A9F">
              <w:t xml:space="preserve">is collected, destroyed, stored or </w:t>
            </w:r>
            <w:r w:rsidR="002A5A2B">
              <w:t>shared</w:t>
            </w:r>
            <w:r w:rsidRPr="006D0A9F">
              <w:t xml:space="preserve">, along with all its various uses or manipulations along the way.  Sample data flow and business process diagrams are provided as an illustration on the following page.  </w:t>
            </w:r>
            <w:r w:rsidR="002A5A2B">
              <w:t>T</w:t>
            </w:r>
            <w:r w:rsidRPr="006D0A9F">
              <w:t xml:space="preserve">he nature and detail of information mapping should correspond to the complexity of the project and the overall level of privacy risk identified in </w:t>
            </w:r>
            <w:r w:rsidRPr="006D0A9F">
              <w:rPr>
                <w:i/>
              </w:rPr>
              <w:t xml:space="preserve">Module </w:t>
            </w:r>
            <w:r w:rsidR="008C6C39">
              <w:rPr>
                <w:i/>
              </w:rPr>
              <w:t>1</w:t>
            </w:r>
            <w:r w:rsidRPr="006D0A9F">
              <w:t xml:space="preserve">.  </w:t>
            </w:r>
          </w:p>
          <w:p w:rsidR="006119C6" w:rsidRPr="00F35892" w:rsidRDefault="006119C6" w:rsidP="002A5A2B">
            <w:pPr>
              <w:jc w:val="both"/>
              <w:rPr>
                <w:b/>
                <w:sz w:val="24"/>
                <w:szCs w:val="24"/>
              </w:rPr>
            </w:pPr>
            <w:r w:rsidRPr="00F35892">
              <w:rPr>
                <w:b/>
                <w:sz w:val="24"/>
                <w:szCs w:val="24"/>
              </w:rPr>
              <w:t xml:space="preserve">Add supplementary flow charts or narratives </w:t>
            </w:r>
          </w:p>
          <w:p w:rsidR="006119C6" w:rsidRPr="006D0A9F" w:rsidRDefault="006119C6" w:rsidP="002A5A2B">
            <w:pPr>
              <w:jc w:val="both"/>
            </w:pPr>
            <w:r w:rsidRPr="006D0A9F">
              <w:t xml:space="preserve">Once an overview description of the flow of information has been developed, supplementary flow charts or narratives can be useful to illustrate particular areas in greater detail.  Areas of concern for which more detail should be considered include: the collection process, points of information transfer, information destruction practices, processes for ensuring data quality, and system security provisions.   Broad consultation with programs areas involved in the handling or use of personal information is strongly recommended.  Where technical systems-specifications arise, it may be helpful to translate such information into ordinary language so as to facilitate the privacy analysis that follows.  </w:t>
            </w:r>
          </w:p>
          <w:p w:rsidR="006119C6" w:rsidRPr="006D0A9F" w:rsidRDefault="006119C6" w:rsidP="002A5A2B">
            <w:pPr>
              <w:spacing w:before="240"/>
              <w:jc w:val="both"/>
              <w:rPr>
                <w:b/>
              </w:rPr>
            </w:pPr>
            <w:r w:rsidRPr="006D0A9F">
              <w:rPr>
                <w:b/>
              </w:rPr>
              <w:t xml:space="preserve">Program managers are strongly encouraged to attach existing data flowcharts or process descriptions rather than recreating such narratives here.  </w:t>
            </w:r>
          </w:p>
          <w:p w:rsidR="006119C6" w:rsidRPr="006D0A9F" w:rsidRDefault="006119C6" w:rsidP="00F35892">
            <w:r w:rsidRPr="006D0A9F">
              <w:rPr>
                <w:b/>
              </w:rPr>
              <w:lastRenderedPageBreak/>
              <w:t>Sample Data Flow and Business Process Diagrams</w:t>
            </w:r>
            <w:r w:rsidRPr="006D0A9F">
              <w:rPr>
                <w:rStyle w:val="FootnoteReference"/>
                <w:b/>
              </w:rPr>
              <w:footnoteReference w:id="1"/>
            </w:r>
          </w:p>
          <w:p w:rsidR="006119C6" w:rsidRPr="006D0A9F" w:rsidRDefault="006119C6" w:rsidP="00D4679C">
            <w:pPr>
              <w:jc w:val="center"/>
            </w:pPr>
            <w:r>
              <w:rPr>
                <w:noProof/>
                <w:lang w:eastAsia="en-CA"/>
              </w:rPr>
              <w:drawing>
                <wp:inline distT="0" distB="0" distL="0" distR="0">
                  <wp:extent cx="4229100" cy="3619500"/>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email">
                            <a:extLst>
                              <a:ext uri="{28A0092B-C50C-407E-A947-70E740481C1C}">
                                <a14:useLocalDpi xmlns:a14="http://schemas.microsoft.com/office/drawing/2010/main"/>
                              </a:ext>
                            </a:extLst>
                          </a:blip>
                          <a:srcRect l="12517" t="11826" r="10292" b="5739"/>
                          <a:stretch>
                            <a:fillRect/>
                          </a:stretch>
                        </pic:blipFill>
                        <pic:spPr bwMode="auto">
                          <a:xfrm>
                            <a:off x="0" y="0"/>
                            <a:ext cx="4229100" cy="3619500"/>
                          </a:xfrm>
                          <a:prstGeom prst="rect">
                            <a:avLst/>
                          </a:prstGeom>
                          <a:noFill/>
                          <a:ln w="9525">
                            <a:noFill/>
                            <a:miter lim="800000"/>
                            <a:headEnd/>
                            <a:tailEnd/>
                          </a:ln>
                        </pic:spPr>
                      </pic:pic>
                    </a:graphicData>
                  </a:graphic>
                </wp:inline>
              </w:drawing>
            </w:r>
          </w:p>
        </w:tc>
      </w:tr>
      <w:tr w:rsidR="006119C6" w:rsidRPr="006D0A9F" w:rsidTr="00D4679C">
        <w:trPr>
          <w:trHeight w:val="202"/>
          <w:jc w:val="center"/>
        </w:trPr>
        <w:tc>
          <w:tcPr>
            <w:tcW w:w="11333" w:type="dxa"/>
            <w:gridSpan w:val="4"/>
            <w:shd w:val="clear" w:color="auto" w:fill="1F497D"/>
            <w:vAlign w:val="center"/>
          </w:tcPr>
          <w:p w:rsidR="006119C6" w:rsidRPr="006D0A9F" w:rsidRDefault="006119C6" w:rsidP="00D4679C">
            <w:pPr>
              <w:pStyle w:val="Heading3"/>
              <w:spacing w:before="140" w:after="140"/>
              <w:jc w:val="center"/>
              <w:rPr>
                <w:rFonts w:cs="Tahoma"/>
                <w:color w:val="FFFFFF"/>
              </w:rPr>
            </w:pPr>
            <w:bookmarkStart w:id="7" w:name="_Toc202244556"/>
            <w:bookmarkStart w:id="8" w:name="_Toc202245153"/>
            <w:bookmarkStart w:id="9" w:name="_Toc202245286"/>
            <w:r w:rsidRPr="006D0A9F">
              <w:rPr>
                <w:rFonts w:cs="Tahoma"/>
                <w:color w:val="FFFFFF"/>
              </w:rPr>
              <w:lastRenderedPageBreak/>
              <w:t>UNDERSTANDING PRIVACY IMPACT</w:t>
            </w:r>
            <w:bookmarkEnd w:id="7"/>
            <w:bookmarkEnd w:id="8"/>
            <w:bookmarkEnd w:id="9"/>
            <w:r w:rsidRPr="006D0A9F">
              <w:rPr>
                <w:rFonts w:cs="Tahoma"/>
                <w:color w:val="FFFFFF"/>
              </w:rPr>
              <w:t>S</w:t>
            </w:r>
          </w:p>
        </w:tc>
      </w:tr>
      <w:tr w:rsidR="006119C6" w:rsidRPr="006D0A9F" w:rsidTr="00D4679C">
        <w:trPr>
          <w:trHeight w:val="202"/>
          <w:jc w:val="center"/>
        </w:trPr>
        <w:tc>
          <w:tcPr>
            <w:tcW w:w="11333" w:type="dxa"/>
            <w:gridSpan w:val="4"/>
            <w:shd w:val="clear" w:color="auto" w:fill="auto"/>
            <w:vAlign w:val="bottom"/>
          </w:tcPr>
          <w:p w:rsidR="006119C6" w:rsidRDefault="006119C6" w:rsidP="00D4679C">
            <w:pPr>
              <w:pStyle w:val="BodyText"/>
              <w:spacing w:after="0"/>
              <w:jc w:val="left"/>
            </w:pPr>
          </w:p>
          <w:p w:rsidR="006119C6" w:rsidRPr="006D0A9F" w:rsidRDefault="006119C6" w:rsidP="00D4679C">
            <w:r w:rsidRPr="006D0A9F">
              <w:t xml:space="preserve">Once the flow of </w:t>
            </w:r>
            <w:r w:rsidR="002A5A2B">
              <w:t xml:space="preserve">personal </w:t>
            </w:r>
            <w:r w:rsidRPr="006D0A9F">
              <w:t>information has been mapped in sufficient detail, it is necessary to identify and critically analyze, based on that information, how the project impacts upon an individual’s privacy.  A project may have a privacy impact if, for example:</w:t>
            </w:r>
          </w:p>
          <w:p w:rsidR="006119C6" w:rsidRPr="006D0A9F" w:rsidRDefault="006119C6" w:rsidP="006119C6">
            <w:pPr>
              <w:pStyle w:val="ListParagraph"/>
              <w:numPr>
                <w:ilvl w:val="0"/>
                <w:numId w:val="3"/>
              </w:numPr>
            </w:pPr>
            <w:r w:rsidRPr="006D0A9F">
              <w:t>it increases the degree of intrusiveness into the private lives of individuals;</w:t>
            </w:r>
          </w:p>
          <w:p w:rsidR="006119C6" w:rsidRPr="006D0A9F" w:rsidRDefault="006119C6" w:rsidP="006119C6">
            <w:pPr>
              <w:pStyle w:val="ListParagraph"/>
              <w:numPr>
                <w:ilvl w:val="0"/>
                <w:numId w:val="3"/>
              </w:numPr>
            </w:pPr>
            <w:r w:rsidRPr="006D0A9F">
              <w:t>it is not compliant with privacy laws; or if</w:t>
            </w:r>
            <w:bookmarkStart w:id="10" w:name="_GoBack"/>
            <w:bookmarkEnd w:id="10"/>
          </w:p>
          <w:p w:rsidR="006119C6" w:rsidRPr="006D0A9F" w:rsidRDefault="006119C6" w:rsidP="006119C6">
            <w:pPr>
              <w:pStyle w:val="ListParagraph"/>
              <w:numPr>
                <w:ilvl w:val="0"/>
                <w:numId w:val="3"/>
              </w:numPr>
            </w:pPr>
            <w:proofErr w:type="gramStart"/>
            <w:r w:rsidRPr="006D0A9F">
              <w:t>it</w:t>
            </w:r>
            <w:proofErr w:type="gramEnd"/>
            <w:r w:rsidRPr="006D0A9F">
              <w:t xml:space="preserve"> fails to measure up to community expectations regarding privacy.</w:t>
            </w:r>
          </w:p>
          <w:p w:rsidR="006119C6" w:rsidRPr="006D0A9F" w:rsidRDefault="006119C6" w:rsidP="00D4679C">
            <w:r w:rsidRPr="006D0A9F">
              <w:t xml:space="preserve">The series of questions which appear below are designed to assist you in identifying areas of potential privacy risk.  They should be read in conjunction with the data maps or business process descriptions you generated earlier in this module.  Each question focuses on specific areas of a project where privacy impacts are most likely to occur, and for which supplementary flow charts or narratives ought to have been considered.  </w:t>
            </w:r>
          </w:p>
          <w:p w:rsidR="006119C6" w:rsidRDefault="006119C6" w:rsidP="00D4679C">
            <w:pPr>
              <w:spacing w:after="360"/>
            </w:pPr>
            <w:r w:rsidRPr="006D0A9F">
              <w:t xml:space="preserve">For each of the questions below, consider the information you’ve gathered in </w:t>
            </w:r>
            <w:r w:rsidR="002A5A2B">
              <w:t>your information mapping exercise</w:t>
            </w:r>
            <w:r w:rsidRPr="006D0A9F">
              <w:t xml:space="preserve">, along with that gathered in </w:t>
            </w:r>
            <w:r w:rsidR="00893CF1">
              <w:t xml:space="preserve">the Preliminary Privacy Screening Tool and </w:t>
            </w:r>
            <w:r w:rsidRPr="006D0A9F">
              <w:t>module 1, in compiling your response.</w:t>
            </w:r>
          </w:p>
          <w:p w:rsidR="00F35892" w:rsidRPr="006D0A9F" w:rsidRDefault="00F35892" w:rsidP="00D4679C">
            <w:pPr>
              <w:spacing w:after="360"/>
            </w:pPr>
          </w:p>
          <w:tbl>
            <w:tblPr>
              <w:tblW w:w="11139" w:type="dxa"/>
              <w:tblLayout w:type="fixed"/>
              <w:tblLook w:val="04A0" w:firstRow="1" w:lastRow="0" w:firstColumn="1" w:lastColumn="0" w:noHBand="0" w:noVBand="1"/>
            </w:tblPr>
            <w:tblGrid>
              <w:gridCol w:w="1646"/>
              <w:gridCol w:w="9493"/>
            </w:tblGrid>
            <w:tr w:rsidR="006119C6" w:rsidRPr="006D0A9F" w:rsidTr="00D4679C">
              <w:tc>
                <w:tcPr>
                  <w:tcW w:w="1646" w:type="dxa"/>
                  <w:tcBorders>
                    <w:top w:val="single" w:sz="4" w:space="0" w:color="auto"/>
                    <w:bottom w:val="single" w:sz="4" w:space="0" w:color="auto"/>
                  </w:tcBorders>
                </w:tcPr>
                <w:p w:rsidR="006119C6" w:rsidRPr="006D0A9F" w:rsidRDefault="006119C6" w:rsidP="00D4679C">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t>The collection of information</w:t>
                  </w:r>
                </w:p>
              </w:tc>
              <w:tc>
                <w:tcPr>
                  <w:tcW w:w="9493" w:type="dxa"/>
                  <w:tcBorders>
                    <w:top w:val="single" w:sz="4" w:space="0" w:color="auto"/>
                    <w:bottom w:val="single" w:sz="4" w:space="0" w:color="auto"/>
                  </w:tcBorders>
                </w:tcPr>
                <w:p w:rsidR="002A5A2B" w:rsidRDefault="006119C6" w:rsidP="00D4679C">
                  <w:pPr>
                    <w:pStyle w:val="Default"/>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In describing the collection of information for your project, you ought to have considered and documented: </w:t>
                  </w:r>
                </w:p>
                <w:p w:rsidR="002A5A2B" w:rsidRDefault="006119C6" w:rsidP="002A5A2B">
                  <w:pPr>
                    <w:pStyle w:val="Default"/>
                    <w:numPr>
                      <w:ilvl w:val="0"/>
                      <w:numId w:val="4"/>
                    </w:numPr>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how the collection relates to the </w:t>
                  </w:r>
                  <w:r w:rsidR="00AA3536">
                    <w:rPr>
                      <w:rFonts w:ascii="Calibri" w:eastAsia="Times New Roman" w:hAnsi="Calibri"/>
                      <w:sz w:val="22"/>
                      <w:szCs w:val="22"/>
                      <w:lang w:eastAsia="en-CA"/>
                    </w:rPr>
                    <w:t>public body</w:t>
                  </w:r>
                  <w:r w:rsidRPr="006D0A9F">
                    <w:rPr>
                      <w:rFonts w:ascii="Calibri" w:eastAsia="Times New Roman" w:hAnsi="Calibri"/>
                      <w:sz w:val="22"/>
                      <w:szCs w:val="22"/>
                      <w:lang w:eastAsia="en-CA"/>
                    </w:rPr>
                    <w:t xml:space="preserve">’s functions or project activities; </w:t>
                  </w:r>
                </w:p>
                <w:p w:rsidR="002A5A2B" w:rsidRDefault="006119C6" w:rsidP="002A5A2B">
                  <w:pPr>
                    <w:pStyle w:val="Default"/>
                    <w:numPr>
                      <w:ilvl w:val="0"/>
                      <w:numId w:val="4"/>
                    </w:numPr>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the public interest that justifies the collection; </w:t>
                  </w:r>
                </w:p>
                <w:p w:rsidR="002A5A2B" w:rsidRDefault="006119C6" w:rsidP="002A5A2B">
                  <w:pPr>
                    <w:pStyle w:val="Default"/>
                    <w:numPr>
                      <w:ilvl w:val="0"/>
                      <w:numId w:val="4"/>
                    </w:numPr>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the particular data items and kinds of data necessary for the project (and why); </w:t>
                  </w:r>
                </w:p>
                <w:p w:rsidR="006119C6" w:rsidRPr="006D0A9F" w:rsidRDefault="006119C6" w:rsidP="002A5A2B">
                  <w:pPr>
                    <w:pStyle w:val="Default"/>
                    <w:numPr>
                      <w:ilvl w:val="0"/>
                      <w:numId w:val="4"/>
                    </w:numPr>
                    <w:spacing w:before="120"/>
                    <w:rPr>
                      <w:rFonts w:ascii="Calibri" w:eastAsia="Times New Roman" w:hAnsi="Calibri"/>
                      <w:sz w:val="22"/>
                      <w:szCs w:val="22"/>
                      <w:lang w:eastAsia="en-CA"/>
                    </w:rPr>
                  </w:pPr>
                  <w:r w:rsidRPr="006D0A9F">
                    <w:rPr>
                      <w:rFonts w:ascii="Calibri" w:eastAsia="Times New Roman" w:hAnsi="Calibri"/>
                      <w:sz w:val="22"/>
                      <w:szCs w:val="22"/>
                      <w:lang w:eastAsia="en-CA"/>
                    </w:rPr>
                    <w:t>whether such information can be collected in a de-identified or anonymous manner.</w:t>
                  </w:r>
                </w:p>
                <w:p w:rsidR="006119C6" w:rsidRPr="006D0A9F" w:rsidRDefault="006119C6" w:rsidP="00D4679C">
                  <w:pPr>
                    <w:pStyle w:val="Default"/>
                    <w:spacing w:before="120"/>
                    <w:rPr>
                      <w:rFonts w:ascii="Calibri" w:eastAsia="Times New Roman" w:hAnsi="Calibri"/>
                      <w:i/>
                      <w:sz w:val="22"/>
                      <w:szCs w:val="22"/>
                      <w:lang w:eastAsia="en-CA"/>
                    </w:rPr>
                  </w:pPr>
                  <w:r w:rsidRPr="006D0A9F">
                    <w:rPr>
                      <w:rFonts w:ascii="Calibri" w:eastAsia="Times New Roman" w:hAnsi="Calibri"/>
                      <w:i/>
                      <w:sz w:val="22"/>
                      <w:szCs w:val="22"/>
                      <w:lang w:eastAsia="en-CA"/>
                    </w:rPr>
                    <w:t xml:space="preserve">Based on your analysis, does the project involve the collection of more information than that which is required to meet program objectives? </w:t>
                  </w:r>
                </w:p>
                <w:p w:rsidR="006119C6" w:rsidRPr="006D0A9F" w:rsidRDefault="0082134F" w:rsidP="00D4679C">
                  <w:pPr>
                    <w:autoSpaceDE w:val="0"/>
                    <w:autoSpaceDN w:val="0"/>
                    <w:adjustRightInd w:val="0"/>
                    <w:spacing w:before="240" w:after="120" w:line="240" w:lineRule="auto"/>
                    <w:rPr>
                      <w:rFonts w:eastAsia="Times New Roman"/>
                      <w:lang w:eastAsia="en-CA"/>
                    </w:rPr>
                  </w:pPr>
                  <w:r w:rsidRPr="006D0A9F">
                    <w:rPr>
                      <w:rFonts w:ascii="Times New Roman" w:eastAsia="Times New Roman" w:hAnsi="Times New Roman"/>
                      <w:sz w:val="20"/>
                      <w:szCs w:val="20"/>
                      <w:lang w:eastAsia="en-CA"/>
                    </w:rPr>
                    <w:fldChar w:fldCharType="begin">
                      <w:ffData>
                        <w:name w:val=""/>
                        <w:enabled/>
                        <w:calcOnExit/>
                        <w:checkBox>
                          <w:sizeAuto/>
                          <w:default w:val="0"/>
                        </w:checkBox>
                      </w:ffData>
                    </w:fldChar>
                  </w:r>
                  <w:r w:rsidR="006119C6" w:rsidRPr="006D0A9F">
                    <w:rPr>
                      <w:rFonts w:ascii="Times New Roman" w:eastAsia="Times New Roman" w:hAnsi="Times New Roman"/>
                      <w:sz w:val="20"/>
                      <w:szCs w:val="20"/>
                      <w:lang w:eastAsia="en-CA"/>
                    </w:rPr>
                    <w:instrText xml:space="preserve"> FORMCHECKBOX </w:instrText>
                  </w:r>
                  <w:r w:rsidRPr="006D0A9F">
                    <w:rPr>
                      <w:rFonts w:ascii="Times New Roman" w:eastAsia="Times New Roman" w:hAnsi="Times New Roman"/>
                      <w:sz w:val="20"/>
                      <w:szCs w:val="20"/>
                      <w:lang w:eastAsia="en-CA"/>
                    </w:rPr>
                  </w:r>
                  <w:r w:rsidRPr="006D0A9F">
                    <w:rPr>
                      <w:rFonts w:ascii="Times New Roman" w:eastAsia="Times New Roman" w:hAnsi="Times New Roman"/>
                      <w:sz w:val="20"/>
                      <w:szCs w:val="20"/>
                      <w:lang w:eastAsia="en-CA"/>
                    </w:rPr>
                    <w:fldChar w:fldCharType="end"/>
                  </w:r>
                  <w:r w:rsidR="006119C6" w:rsidRPr="006D0A9F">
                    <w:rPr>
                      <w:rFonts w:ascii="Times New Roman" w:eastAsia="Times New Roman" w:hAnsi="Times New Roman"/>
                      <w:sz w:val="20"/>
                      <w:szCs w:val="20"/>
                      <w:lang w:eastAsia="en-CA"/>
                    </w:rPr>
                    <w:t xml:space="preserve"> </w:t>
                  </w:r>
                  <w:r w:rsidR="006119C6" w:rsidRPr="006D0A9F">
                    <w:rPr>
                      <w:rFonts w:eastAsia="Times New Roman"/>
                      <w:lang w:eastAsia="en-CA"/>
                    </w:rPr>
                    <w:t xml:space="preserve">Yes                   </w:t>
                  </w:r>
                  <w:r w:rsidRPr="006D0A9F">
                    <w:rPr>
                      <w:rFonts w:ascii="Times New Roman" w:eastAsia="Times New Roman" w:hAnsi="Times New Roman"/>
                      <w:sz w:val="20"/>
                      <w:szCs w:val="20"/>
                      <w:lang w:eastAsia="en-CA"/>
                    </w:rPr>
                    <w:fldChar w:fldCharType="begin">
                      <w:ffData>
                        <w:name w:val=""/>
                        <w:enabled/>
                        <w:calcOnExit/>
                        <w:checkBox>
                          <w:sizeAuto/>
                          <w:default w:val="0"/>
                        </w:checkBox>
                      </w:ffData>
                    </w:fldChar>
                  </w:r>
                  <w:r w:rsidR="006119C6" w:rsidRPr="006D0A9F">
                    <w:rPr>
                      <w:rFonts w:ascii="Times New Roman" w:eastAsia="Times New Roman" w:hAnsi="Times New Roman"/>
                      <w:sz w:val="20"/>
                      <w:szCs w:val="20"/>
                      <w:lang w:eastAsia="en-CA"/>
                    </w:rPr>
                    <w:instrText xml:space="preserve"> FORMCHECKBOX </w:instrText>
                  </w:r>
                  <w:r w:rsidRPr="006D0A9F">
                    <w:rPr>
                      <w:rFonts w:ascii="Times New Roman" w:eastAsia="Times New Roman" w:hAnsi="Times New Roman"/>
                      <w:sz w:val="20"/>
                      <w:szCs w:val="20"/>
                      <w:lang w:eastAsia="en-CA"/>
                    </w:rPr>
                  </w:r>
                  <w:r w:rsidRPr="006D0A9F">
                    <w:rPr>
                      <w:rFonts w:ascii="Times New Roman" w:eastAsia="Times New Roman" w:hAnsi="Times New Roman"/>
                      <w:sz w:val="20"/>
                      <w:szCs w:val="20"/>
                      <w:lang w:eastAsia="en-CA"/>
                    </w:rPr>
                    <w:fldChar w:fldCharType="end"/>
                  </w:r>
                  <w:r w:rsidR="006119C6" w:rsidRPr="006D0A9F">
                    <w:rPr>
                      <w:rFonts w:ascii="Times New Roman" w:eastAsia="Times New Roman" w:hAnsi="Times New Roman"/>
                      <w:sz w:val="20"/>
                      <w:szCs w:val="20"/>
                      <w:lang w:eastAsia="en-CA"/>
                    </w:rPr>
                    <w:t xml:space="preserve"> </w:t>
                  </w:r>
                  <w:r w:rsidR="006119C6" w:rsidRPr="006D0A9F">
                    <w:rPr>
                      <w:rFonts w:eastAsia="Times New Roman"/>
                      <w:lang w:eastAsia="en-CA"/>
                    </w:rPr>
                    <w:t xml:space="preserve">No   </w:t>
                  </w:r>
                </w:p>
                <w:p w:rsidR="006119C6" w:rsidRPr="006D0A9F" w:rsidRDefault="006119C6" w:rsidP="00D4679C">
                  <w:pPr>
                    <w:pStyle w:val="Default"/>
                    <w:spacing w:before="40"/>
                    <w:rPr>
                      <w:rFonts w:ascii="Calibri" w:eastAsia="Times New Roman" w:hAnsi="Calibri"/>
                      <w:b/>
                      <w:sz w:val="22"/>
                      <w:szCs w:val="22"/>
                      <w:lang w:eastAsia="en-CA"/>
                    </w:rPr>
                  </w:pPr>
                </w:p>
              </w:tc>
            </w:tr>
            <w:tr w:rsidR="006119C6" w:rsidRPr="006D0A9F" w:rsidTr="00D4679C">
              <w:tc>
                <w:tcPr>
                  <w:tcW w:w="1646" w:type="dxa"/>
                  <w:tcBorders>
                    <w:top w:val="single" w:sz="4" w:space="0" w:color="auto"/>
                  </w:tcBorders>
                </w:tcPr>
                <w:p w:rsidR="006119C6" w:rsidRPr="006D0A9F" w:rsidRDefault="006119C6" w:rsidP="00D4679C">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t>The use of information</w:t>
                  </w:r>
                </w:p>
              </w:tc>
              <w:tc>
                <w:tcPr>
                  <w:tcW w:w="9493" w:type="dxa"/>
                  <w:tcBorders>
                    <w:top w:val="single" w:sz="4" w:space="0" w:color="auto"/>
                  </w:tcBorders>
                </w:tcPr>
                <w:p w:rsidR="002A5A2B" w:rsidRDefault="006119C6" w:rsidP="00D4679C">
                  <w:pPr>
                    <w:pStyle w:val="Default"/>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In describing the use of information for your project, you ought to have considered and documented: </w:t>
                  </w:r>
                </w:p>
                <w:p w:rsidR="002A5A2B" w:rsidRDefault="006119C6" w:rsidP="002A5A2B">
                  <w:pPr>
                    <w:pStyle w:val="Default"/>
                    <w:numPr>
                      <w:ilvl w:val="0"/>
                      <w:numId w:val="5"/>
                    </w:numPr>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all the known or intended uses of the personal information collected or in the </w:t>
                  </w:r>
                  <w:r w:rsidR="00AA3536">
                    <w:rPr>
                      <w:rFonts w:ascii="Calibri" w:eastAsia="Times New Roman" w:hAnsi="Calibri"/>
                      <w:sz w:val="22"/>
                      <w:szCs w:val="22"/>
                      <w:lang w:eastAsia="en-CA"/>
                    </w:rPr>
                    <w:t>public body</w:t>
                  </w:r>
                  <w:r w:rsidRPr="006D0A9F">
                    <w:rPr>
                      <w:rFonts w:ascii="Calibri" w:eastAsia="Times New Roman" w:hAnsi="Calibri"/>
                      <w:sz w:val="22"/>
                      <w:szCs w:val="22"/>
                      <w:lang w:eastAsia="en-CA"/>
                    </w:rPr>
                    <w:t xml:space="preserve">’s possession for purposes of the project; </w:t>
                  </w:r>
                </w:p>
                <w:p w:rsidR="006119C6" w:rsidRPr="006D0A9F" w:rsidRDefault="006119C6" w:rsidP="002A5A2B">
                  <w:pPr>
                    <w:pStyle w:val="Default"/>
                    <w:numPr>
                      <w:ilvl w:val="0"/>
                      <w:numId w:val="5"/>
                    </w:numPr>
                    <w:spacing w:before="120"/>
                    <w:rPr>
                      <w:rFonts w:ascii="Calibri" w:eastAsia="Times New Roman" w:hAnsi="Calibri"/>
                      <w:sz w:val="22"/>
                      <w:szCs w:val="22"/>
                      <w:lang w:eastAsia="en-CA"/>
                    </w:rPr>
                  </w:pPr>
                  <w:proofErr w:type="gramStart"/>
                  <w:r w:rsidRPr="006D0A9F">
                    <w:rPr>
                      <w:rFonts w:ascii="Calibri" w:eastAsia="Times New Roman" w:hAnsi="Calibri"/>
                      <w:sz w:val="22"/>
                      <w:szCs w:val="22"/>
                      <w:lang w:eastAsia="en-CA"/>
                    </w:rPr>
                    <w:t>how</w:t>
                  </w:r>
                  <w:proofErr w:type="gramEnd"/>
                  <w:r w:rsidRPr="006D0A9F">
                    <w:rPr>
                      <w:rFonts w:ascii="Calibri" w:eastAsia="Times New Roman" w:hAnsi="Calibri"/>
                      <w:sz w:val="22"/>
                      <w:szCs w:val="22"/>
                      <w:lang w:eastAsia="en-CA"/>
                    </w:rPr>
                    <w:t xml:space="preserve"> all these uses relate to the purpose for which the personal information was collected.</w:t>
                  </w:r>
                </w:p>
                <w:p w:rsidR="006119C6" w:rsidRPr="006D0A9F" w:rsidRDefault="006119C6" w:rsidP="00D4679C">
                  <w:pPr>
                    <w:pStyle w:val="Default"/>
                    <w:spacing w:before="120"/>
                    <w:rPr>
                      <w:rFonts w:ascii="Calibri" w:eastAsia="Times New Roman" w:hAnsi="Calibri"/>
                      <w:i/>
                      <w:sz w:val="22"/>
                      <w:szCs w:val="22"/>
                      <w:lang w:eastAsia="en-CA"/>
                    </w:rPr>
                  </w:pPr>
                  <w:r w:rsidRPr="006D0A9F">
                    <w:rPr>
                      <w:rFonts w:ascii="Calibri" w:eastAsia="Times New Roman" w:hAnsi="Calibri"/>
                      <w:i/>
                      <w:sz w:val="22"/>
                      <w:szCs w:val="22"/>
                      <w:lang w:eastAsia="en-CA"/>
                    </w:rPr>
                    <w:t xml:space="preserve">Based on your analysis, is any personal information being collected for purposes that are secondary in nature (whether related or unrelated to the project under review)? </w:t>
                  </w:r>
                </w:p>
                <w:p w:rsidR="006119C6" w:rsidRPr="006D0A9F" w:rsidRDefault="0082134F" w:rsidP="00D4679C">
                  <w:pPr>
                    <w:autoSpaceDE w:val="0"/>
                    <w:autoSpaceDN w:val="0"/>
                    <w:adjustRightInd w:val="0"/>
                    <w:spacing w:before="240" w:after="120" w:line="240" w:lineRule="auto"/>
                    <w:rPr>
                      <w:rFonts w:eastAsia="Times New Roman"/>
                      <w:lang w:eastAsia="en-CA"/>
                    </w:rPr>
                  </w:pPr>
                  <w:r w:rsidRPr="006D0A9F">
                    <w:rPr>
                      <w:rFonts w:ascii="Times New Roman" w:eastAsia="Times New Roman" w:hAnsi="Times New Roman"/>
                      <w:sz w:val="20"/>
                      <w:szCs w:val="20"/>
                      <w:lang w:eastAsia="en-CA"/>
                    </w:rPr>
                    <w:fldChar w:fldCharType="begin">
                      <w:ffData>
                        <w:name w:val=""/>
                        <w:enabled/>
                        <w:calcOnExit/>
                        <w:checkBox>
                          <w:sizeAuto/>
                          <w:default w:val="0"/>
                        </w:checkBox>
                      </w:ffData>
                    </w:fldChar>
                  </w:r>
                  <w:r w:rsidR="006119C6" w:rsidRPr="006D0A9F">
                    <w:rPr>
                      <w:rFonts w:ascii="Times New Roman" w:eastAsia="Times New Roman" w:hAnsi="Times New Roman"/>
                      <w:sz w:val="20"/>
                      <w:szCs w:val="20"/>
                      <w:lang w:eastAsia="en-CA"/>
                    </w:rPr>
                    <w:instrText xml:space="preserve"> FORMCHECKBOX </w:instrText>
                  </w:r>
                  <w:r w:rsidRPr="006D0A9F">
                    <w:rPr>
                      <w:rFonts w:ascii="Times New Roman" w:eastAsia="Times New Roman" w:hAnsi="Times New Roman"/>
                      <w:sz w:val="20"/>
                      <w:szCs w:val="20"/>
                      <w:lang w:eastAsia="en-CA"/>
                    </w:rPr>
                  </w:r>
                  <w:r w:rsidRPr="006D0A9F">
                    <w:rPr>
                      <w:rFonts w:ascii="Times New Roman" w:eastAsia="Times New Roman" w:hAnsi="Times New Roman"/>
                      <w:sz w:val="20"/>
                      <w:szCs w:val="20"/>
                      <w:lang w:eastAsia="en-CA"/>
                    </w:rPr>
                    <w:fldChar w:fldCharType="end"/>
                  </w:r>
                  <w:r w:rsidR="006119C6" w:rsidRPr="006D0A9F">
                    <w:rPr>
                      <w:rFonts w:ascii="Times New Roman" w:eastAsia="Times New Roman" w:hAnsi="Times New Roman"/>
                      <w:sz w:val="20"/>
                      <w:szCs w:val="20"/>
                      <w:lang w:eastAsia="en-CA"/>
                    </w:rPr>
                    <w:t xml:space="preserve"> </w:t>
                  </w:r>
                  <w:r w:rsidR="006119C6" w:rsidRPr="006D0A9F">
                    <w:rPr>
                      <w:rFonts w:eastAsia="Times New Roman"/>
                      <w:lang w:eastAsia="en-CA"/>
                    </w:rPr>
                    <w:t>Yes</w:t>
                  </w:r>
                  <w:r w:rsidR="00D4679C">
                    <w:rPr>
                      <w:rFonts w:eastAsia="Times New Roman"/>
                      <w:lang w:eastAsia="en-CA"/>
                    </w:rPr>
                    <w:t xml:space="preserve">                   </w:t>
                  </w:r>
                  <w:r w:rsidR="006119C6" w:rsidRPr="006D0A9F">
                    <w:rPr>
                      <w:rFonts w:eastAsia="Times New Roman"/>
                      <w:lang w:eastAsia="en-CA"/>
                    </w:rPr>
                    <w:t xml:space="preserve"> </w:t>
                  </w:r>
                  <w:r w:rsidRPr="006D0A9F">
                    <w:rPr>
                      <w:rFonts w:ascii="Times New Roman" w:eastAsia="Times New Roman" w:hAnsi="Times New Roman"/>
                      <w:sz w:val="20"/>
                      <w:szCs w:val="20"/>
                      <w:lang w:eastAsia="en-CA"/>
                    </w:rPr>
                    <w:fldChar w:fldCharType="begin">
                      <w:ffData>
                        <w:name w:val=""/>
                        <w:enabled/>
                        <w:calcOnExit/>
                        <w:checkBox>
                          <w:sizeAuto/>
                          <w:default w:val="0"/>
                        </w:checkBox>
                      </w:ffData>
                    </w:fldChar>
                  </w:r>
                  <w:r w:rsidR="006119C6" w:rsidRPr="006D0A9F">
                    <w:rPr>
                      <w:rFonts w:ascii="Times New Roman" w:eastAsia="Times New Roman" w:hAnsi="Times New Roman"/>
                      <w:sz w:val="20"/>
                      <w:szCs w:val="20"/>
                      <w:lang w:eastAsia="en-CA"/>
                    </w:rPr>
                    <w:instrText xml:space="preserve"> FORMCHECKBOX </w:instrText>
                  </w:r>
                  <w:r w:rsidRPr="006D0A9F">
                    <w:rPr>
                      <w:rFonts w:ascii="Times New Roman" w:eastAsia="Times New Roman" w:hAnsi="Times New Roman"/>
                      <w:sz w:val="20"/>
                      <w:szCs w:val="20"/>
                      <w:lang w:eastAsia="en-CA"/>
                    </w:rPr>
                  </w:r>
                  <w:r w:rsidRPr="006D0A9F">
                    <w:rPr>
                      <w:rFonts w:ascii="Times New Roman" w:eastAsia="Times New Roman" w:hAnsi="Times New Roman"/>
                      <w:sz w:val="20"/>
                      <w:szCs w:val="20"/>
                      <w:lang w:eastAsia="en-CA"/>
                    </w:rPr>
                    <w:fldChar w:fldCharType="end"/>
                  </w:r>
                  <w:r w:rsidR="006119C6" w:rsidRPr="006D0A9F">
                    <w:rPr>
                      <w:rFonts w:ascii="Times New Roman" w:eastAsia="Times New Roman" w:hAnsi="Times New Roman"/>
                      <w:sz w:val="20"/>
                      <w:szCs w:val="20"/>
                      <w:lang w:eastAsia="en-CA"/>
                    </w:rPr>
                    <w:t xml:space="preserve"> </w:t>
                  </w:r>
                  <w:r w:rsidR="006119C6" w:rsidRPr="006D0A9F">
                    <w:rPr>
                      <w:rFonts w:eastAsia="Times New Roman"/>
                      <w:lang w:eastAsia="en-CA"/>
                    </w:rPr>
                    <w:t xml:space="preserve">No   </w:t>
                  </w:r>
                </w:p>
                <w:p w:rsidR="006119C6" w:rsidRPr="006D0A9F" w:rsidRDefault="006119C6" w:rsidP="00D4679C">
                  <w:pPr>
                    <w:pStyle w:val="Default"/>
                    <w:rPr>
                      <w:rFonts w:ascii="Calibri" w:eastAsia="Times New Roman" w:hAnsi="Calibri"/>
                      <w:b/>
                      <w:sz w:val="22"/>
                      <w:szCs w:val="22"/>
                      <w:lang w:eastAsia="en-CA"/>
                    </w:rPr>
                  </w:pPr>
                </w:p>
              </w:tc>
            </w:tr>
            <w:tr w:rsidR="006119C6" w:rsidRPr="006D0A9F" w:rsidTr="00D4679C">
              <w:tc>
                <w:tcPr>
                  <w:tcW w:w="1646" w:type="dxa"/>
                  <w:tcBorders>
                    <w:bottom w:val="single" w:sz="4" w:space="0" w:color="auto"/>
                  </w:tcBorders>
                </w:tcPr>
                <w:p w:rsidR="006119C6" w:rsidRPr="006D0A9F" w:rsidRDefault="006119C6" w:rsidP="00D4679C">
                  <w:pPr>
                    <w:pStyle w:val="Default"/>
                    <w:spacing w:before="120"/>
                    <w:rPr>
                      <w:rFonts w:ascii="Calibri" w:eastAsia="Times New Roman" w:hAnsi="Calibri"/>
                      <w:b/>
                      <w:sz w:val="22"/>
                      <w:szCs w:val="22"/>
                      <w:lang w:eastAsia="en-CA"/>
                    </w:rPr>
                  </w:pPr>
                </w:p>
              </w:tc>
              <w:tc>
                <w:tcPr>
                  <w:tcW w:w="9493" w:type="dxa"/>
                  <w:tcBorders>
                    <w:bottom w:val="single" w:sz="4" w:space="0" w:color="auto"/>
                  </w:tcBorders>
                </w:tcPr>
                <w:p w:rsidR="002A5A2B" w:rsidRDefault="006119C6" w:rsidP="00D4679C">
                  <w:pPr>
                    <w:pStyle w:val="Default"/>
                    <w:spacing w:before="240" w:after="240"/>
                    <w:rPr>
                      <w:rFonts w:ascii="Calibri" w:eastAsia="Times New Roman" w:hAnsi="Calibri"/>
                      <w:sz w:val="22"/>
                      <w:szCs w:val="22"/>
                      <w:lang w:eastAsia="en-CA"/>
                    </w:rPr>
                  </w:pPr>
                  <w:r w:rsidRPr="006D0A9F">
                    <w:rPr>
                      <w:rFonts w:ascii="Calibri" w:eastAsia="Times New Roman" w:hAnsi="Calibri"/>
                      <w:sz w:val="22"/>
                      <w:szCs w:val="22"/>
                      <w:lang w:eastAsia="en-CA"/>
                    </w:rPr>
                    <w:t xml:space="preserve">You </w:t>
                  </w:r>
                  <w:r w:rsidR="002A5A2B">
                    <w:rPr>
                      <w:rFonts w:ascii="Calibri" w:eastAsia="Times New Roman" w:hAnsi="Calibri"/>
                      <w:sz w:val="22"/>
                      <w:szCs w:val="22"/>
                      <w:lang w:eastAsia="en-CA"/>
                    </w:rPr>
                    <w:t xml:space="preserve">should </w:t>
                  </w:r>
                  <w:r w:rsidRPr="006D0A9F">
                    <w:rPr>
                      <w:rFonts w:ascii="Calibri" w:eastAsia="Times New Roman" w:hAnsi="Calibri"/>
                      <w:sz w:val="22"/>
                      <w:szCs w:val="22"/>
                      <w:lang w:eastAsia="en-CA"/>
                    </w:rPr>
                    <w:t xml:space="preserve"> also </w:t>
                  </w:r>
                  <w:r w:rsidR="002A5A2B">
                    <w:rPr>
                      <w:rFonts w:ascii="Calibri" w:eastAsia="Times New Roman" w:hAnsi="Calibri"/>
                      <w:sz w:val="22"/>
                      <w:szCs w:val="22"/>
                      <w:lang w:eastAsia="en-CA"/>
                    </w:rPr>
                    <w:t>identify and describe</w:t>
                  </w:r>
                  <w:r w:rsidRPr="006D0A9F">
                    <w:rPr>
                      <w:rFonts w:ascii="Calibri" w:eastAsia="Times New Roman" w:hAnsi="Calibri"/>
                      <w:sz w:val="22"/>
                      <w:szCs w:val="22"/>
                      <w:lang w:eastAsia="en-CA"/>
                    </w:rPr>
                    <w:t xml:space="preserve">: </w:t>
                  </w:r>
                </w:p>
                <w:p w:rsidR="002A5A2B" w:rsidRDefault="006119C6" w:rsidP="002A5A2B">
                  <w:pPr>
                    <w:pStyle w:val="Default"/>
                    <w:numPr>
                      <w:ilvl w:val="0"/>
                      <w:numId w:val="6"/>
                    </w:numPr>
                    <w:spacing w:before="240" w:after="240"/>
                    <w:rPr>
                      <w:rFonts w:ascii="Calibri" w:eastAsia="Times New Roman" w:hAnsi="Calibri"/>
                      <w:sz w:val="22"/>
                      <w:szCs w:val="22"/>
                      <w:lang w:eastAsia="en-CA"/>
                    </w:rPr>
                  </w:pPr>
                  <w:r w:rsidRPr="006D0A9F">
                    <w:rPr>
                      <w:rFonts w:ascii="Calibri" w:eastAsia="Times New Roman" w:hAnsi="Calibri"/>
                      <w:sz w:val="22"/>
                      <w:szCs w:val="22"/>
                      <w:lang w:eastAsia="en-CA"/>
                    </w:rPr>
                    <w:t xml:space="preserve">any intention or potential for personal information to be linked, matched or cross-referenced to other information (held by your </w:t>
                  </w:r>
                  <w:r w:rsidR="00AA3536">
                    <w:rPr>
                      <w:rFonts w:ascii="Calibri" w:eastAsia="Times New Roman" w:hAnsi="Calibri"/>
                      <w:sz w:val="22"/>
                      <w:szCs w:val="22"/>
                      <w:lang w:eastAsia="en-CA"/>
                    </w:rPr>
                    <w:t>public body</w:t>
                  </w:r>
                  <w:r w:rsidRPr="006D0A9F">
                    <w:rPr>
                      <w:rFonts w:ascii="Calibri" w:eastAsia="Times New Roman" w:hAnsi="Calibri"/>
                      <w:sz w:val="22"/>
                      <w:szCs w:val="22"/>
                      <w:lang w:eastAsia="en-CA"/>
                    </w:rPr>
                    <w:t xml:space="preserve"> or others); </w:t>
                  </w:r>
                </w:p>
                <w:p w:rsidR="002A5A2B" w:rsidRDefault="006119C6" w:rsidP="002A5A2B">
                  <w:pPr>
                    <w:pStyle w:val="Default"/>
                    <w:numPr>
                      <w:ilvl w:val="0"/>
                      <w:numId w:val="6"/>
                    </w:numPr>
                    <w:spacing w:before="240" w:after="240"/>
                    <w:rPr>
                      <w:rFonts w:ascii="Calibri" w:eastAsia="Times New Roman" w:hAnsi="Calibri"/>
                      <w:sz w:val="22"/>
                      <w:szCs w:val="22"/>
                      <w:lang w:eastAsia="en-CA"/>
                    </w:rPr>
                  </w:pPr>
                  <w:r w:rsidRPr="006D0A9F">
                    <w:rPr>
                      <w:rFonts w:ascii="Calibri" w:eastAsia="Times New Roman" w:hAnsi="Calibri"/>
                      <w:sz w:val="22"/>
                      <w:szCs w:val="22"/>
                      <w:lang w:eastAsia="en-CA"/>
                    </w:rPr>
                    <w:t xml:space="preserve">how this matching or cross-referencing might be conducted; </w:t>
                  </w:r>
                </w:p>
                <w:p w:rsidR="002A5A2B" w:rsidRDefault="006119C6" w:rsidP="002A5A2B">
                  <w:pPr>
                    <w:pStyle w:val="Default"/>
                    <w:numPr>
                      <w:ilvl w:val="0"/>
                      <w:numId w:val="6"/>
                    </w:numPr>
                    <w:spacing w:before="240" w:after="240"/>
                    <w:rPr>
                      <w:rFonts w:ascii="Calibri" w:eastAsia="Times New Roman" w:hAnsi="Calibri"/>
                      <w:sz w:val="22"/>
                      <w:szCs w:val="22"/>
                      <w:lang w:eastAsia="en-CA"/>
                    </w:rPr>
                  </w:pPr>
                  <w:r w:rsidRPr="006D0A9F">
                    <w:rPr>
                      <w:rFonts w:ascii="Calibri" w:eastAsia="Times New Roman" w:hAnsi="Calibri"/>
                      <w:sz w:val="22"/>
                      <w:szCs w:val="22"/>
                      <w:lang w:eastAsia="en-CA"/>
                    </w:rPr>
                    <w:t xml:space="preserve">the nature of decisions affecting the individual that are to be made on the basis of data matching; </w:t>
                  </w:r>
                </w:p>
                <w:p w:rsidR="006119C6" w:rsidRPr="006D0A9F" w:rsidRDefault="006119C6" w:rsidP="002A5A2B">
                  <w:pPr>
                    <w:pStyle w:val="Default"/>
                    <w:numPr>
                      <w:ilvl w:val="0"/>
                      <w:numId w:val="6"/>
                    </w:numPr>
                    <w:spacing w:before="240" w:after="240"/>
                    <w:rPr>
                      <w:rFonts w:ascii="Calibri" w:eastAsia="Times New Roman" w:hAnsi="Calibri"/>
                      <w:sz w:val="22"/>
                      <w:szCs w:val="22"/>
                      <w:lang w:eastAsia="en-CA"/>
                    </w:rPr>
                  </w:pPr>
                  <w:proofErr w:type="gramStart"/>
                  <w:r w:rsidRPr="006D0A9F">
                    <w:rPr>
                      <w:rFonts w:ascii="Calibri" w:eastAsia="Times New Roman" w:hAnsi="Calibri"/>
                      <w:sz w:val="22"/>
                      <w:szCs w:val="22"/>
                      <w:lang w:eastAsia="en-CA"/>
                    </w:rPr>
                    <w:t>and</w:t>
                  </w:r>
                  <w:proofErr w:type="gramEnd"/>
                  <w:r w:rsidRPr="006D0A9F">
                    <w:rPr>
                      <w:rFonts w:ascii="Calibri" w:eastAsia="Times New Roman" w:hAnsi="Calibri"/>
                      <w:sz w:val="22"/>
                      <w:szCs w:val="22"/>
                      <w:lang w:eastAsia="en-CA"/>
                    </w:rPr>
                    <w:t xml:space="preserve"> the safeguards that will be in place to limit inappropriate access, use and disclosures of any resulting information.</w:t>
                  </w:r>
                </w:p>
                <w:p w:rsidR="006119C6" w:rsidRPr="006D0A9F" w:rsidRDefault="006119C6" w:rsidP="00D4679C">
                  <w:pPr>
                    <w:pStyle w:val="Default"/>
                    <w:spacing w:before="120"/>
                    <w:rPr>
                      <w:rFonts w:ascii="Calibri" w:eastAsia="Times New Roman" w:hAnsi="Calibri"/>
                      <w:i/>
                      <w:sz w:val="22"/>
                      <w:szCs w:val="22"/>
                      <w:lang w:eastAsia="en-CA"/>
                    </w:rPr>
                  </w:pPr>
                  <w:r w:rsidRPr="006D0A9F">
                    <w:rPr>
                      <w:rFonts w:ascii="Calibri" w:eastAsia="Times New Roman" w:hAnsi="Calibri"/>
                      <w:i/>
                      <w:sz w:val="22"/>
                      <w:szCs w:val="22"/>
                      <w:lang w:eastAsia="en-CA"/>
                    </w:rPr>
                    <w:t xml:space="preserve">Based on your analysis, does the project involve the aggregation of diverse groups of personal information, which when combined, is either unnecessary for the project or which reveals personal information not previously available? </w:t>
                  </w:r>
                </w:p>
                <w:p w:rsidR="006119C6" w:rsidRPr="006D0A9F" w:rsidRDefault="0082134F" w:rsidP="00D4679C">
                  <w:pPr>
                    <w:autoSpaceDE w:val="0"/>
                    <w:autoSpaceDN w:val="0"/>
                    <w:adjustRightInd w:val="0"/>
                    <w:spacing w:before="240" w:after="120" w:line="240" w:lineRule="auto"/>
                    <w:rPr>
                      <w:rFonts w:eastAsia="Times New Roman"/>
                      <w:lang w:eastAsia="en-CA"/>
                    </w:rPr>
                  </w:pPr>
                  <w:r w:rsidRPr="006D0A9F">
                    <w:rPr>
                      <w:rFonts w:ascii="Times New Roman" w:eastAsia="Times New Roman" w:hAnsi="Times New Roman"/>
                      <w:sz w:val="20"/>
                      <w:szCs w:val="20"/>
                      <w:lang w:eastAsia="en-CA"/>
                    </w:rPr>
                    <w:fldChar w:fldCharType="begin">
                      <w:ffData>
                        <w:name w:val=""/>
                        <w:enabled/>
                        <w:calcOnExit/>
                        <w:checkBox>
                          <w:sizeAuto/>
                          <w:default w:val="0"/>
                        </w:checkBox>
                      </w:ffData>
                    </w:fldChar>
                  </w:r>
                  <w:r w:rsidR="006119C6" w:rsidRPr="006D0A9F">
                    <w:rPr>
                      <w:rFonts w:ascii="Times New Roman" w:eastAsia="Times New Roman" w:hAnsi="Times New Roman"/>
                      <w:sz w:val="20"/>
                      <w:szCs w:val="20"/>
                      <w:lang w:eastAsia="en-CA"/>
                    </w:rPr>
                    <w:instrText xml:space="preserve"> FORMCHECKBOX </w:instrText>
                  </w:r>
                  <w:r w:rsidRPr="006D0A9F">
                    <w:rPr>
                      <w:rFonts w:ascii="Times New Roman" w:eastAsia="Times New Roman" w:hAnsi="Times New Roman"/>
                      <w:sz w:val="20"/>
                      <w:szCs w:val="20"/>
                      <w:lang w:eastAsia="en-CA"/>
                    </w:rPr>
                  </w:r>
                  <w:r w:rsidRPr="006D0A9F">
                    <w:rPr>
                      <w:rFonts w:ascii="Times New Roman" w:eastAsia="Times New Roman" w:hAnsi="Times New Roman"/>
                      <w:sz w:val="20"/>
                      <w:szCs w:val="20"/>
                      <w:lang w:eastAsia="en-CA"/>
                    </w:rPr>
                    <w:fldChar w:fldCharType="end"/>
                  </w:r>
                  <w:r w:rsidR="006119C6" w:rsidRPr="006D0A9F">
                    <w:rPr>
                      <w:rFonts w:ascii="Times New Roman" w:eastAsia="Times New Roman" w:hAnsi="Times New Roman"/>
                      <w:sz w:val="20"/>
                      <w:szCs w:val="20"/>
                      <w:lang w:eastAsia="en-CA"/>
                    </w:rPr>
                    <w:t xml:space="preserve"> </w:t>
                  </w:r>
                  <w:r w:rsidR="006119C6" w:rsidRPr="006D0A9F">
                    <w:rPr>
                      <w:rFonts w:eastAsia="Times New Roman"/>
                      <w:lang w:eastAsia="en-CA"/>
                    </w:rPr>
                    <w:t xml:space="preserve">Yes                   </w:t>
                  </w:r>
                  <w:r w:rsidRPr="006D0A9F">
                    <w:rPr>
                      <w:rFonts w:ascii="Times New Roman" w:eastAsia="Times New Roman" w:hAnsi="Times New Roman"/>
                      <w:sz w:val="20"/>
                      <w:szCs w:val="20"/>
                      <w:lang w:eastAsia="en-CA"/>
                    </w:rPr>
                    <w:fldChar w:fldCharType="begin">
                      <w:ffData>
                        <w:name w:val=""/>
                        <w:enabled/>
                        <w:calcOnExit/>
                        <w:checkBox>
                          <w:sizeAuto/>
                          <w:default w:val="0"/>
                        </w:checkBox>
                      </w:ffData>
                    </w:fldChar>
                  </w:r>
                  <w:r w:rsidR="006119C6" w:rsidRPr="006D0A9F">
                    <w:rPr>
                      <w:rFonts w:ascii="Times New Roman" w:eastAsia="Times New Roman" w:hAnsi="Times New Roman"/>
                      <w:sz w:val="20"/>
                      <w:szCs w:val="20"/>
                      <w:lang w:eastAsia="en-CA"/>
                    </w:rPr>
                    <w:instrText xml:space="preserve"> FORMCHECKBOX </w:instrText>
                  </w:r>
                  <w:r w:rsidRPr="006D0A9F">
                    <w:rPr>
                      <w:rFonts w:ascii="Times New Roman" w:eastAsia="Times New Roman" w:hAnsi="Times New Roman"/>
                      <w:sz w:val="20"/>
                      <w:szCs w:val="20"/>
                      <w:lang w:eastAsia="en-CA"/>
                    </w:rPr>
                  </w:r>
                  <w:r w:rsidRPr="006D0A9F">
                    <w:rPr>
                      <w:rFonts w:ascii="Times New Roman" w:eastAsia="Times New Roman" w:hAnsi="Times New Roman"/>
                      <w:sz w:val="20"/>
                      <w:szCs w:val="20"/>
                      <w:lang w:eastAsia="en-CA"/>
                    </w:rPr>
                    <w:fldChar w:fldCharType="end"/>
                  </w:r>
                  <w:r w:rsidR="006119C6" w:rsidRPr="006D0A9F">
                    <w:rPr>
                      <w:rFonts w:ascii="Times New Roman" w:eastAsia="Times New Roman" w:hAnsi="Times New Roman"/>
                      <w:sz w:val="20"/>
                      <w:szCs w:val="20"/>
                      <w:lang w:eastAsia="en-CA"/>
                    </w:rPr>
                    <w:t xml:space="preserve"> </w:t>
                  </w:r>
                  <w:r w:rsidR="006119C6" w:rsidRPr="006D0A9F">
                    <w:rPr>
                      <w:rFonts w:eastAsia="Times New Roman"/>
                      <w:lang w:eastAsia="en-CA"/>
                    </w:rPr>
                    <w:t xml:space="preserve">No   </w:t>
                  </w:r>
                </w:p>
                <w:p w:rsidR="006119C6" w:rsidRDefault="006119C6" w:rsidP="00D4679C">
                  <w:pPr>
                    <w:pStyle w:val="Default"/>
                    <w:rPr>
                      <w:rFonts w:ascii="Calibri" w:eastAsia="Times New Roman" w:hAnsi="Calibri"/>
                      <w:b/>
                      <w:sz w:val="22"/>
                      <w:szCs w:val="22"/>
                      <w:lang w:eastAsia="en-CA"/>
                    </w:rPr>
                  </w:pPr>
                </w:p>
                <w:p w:rsidR="002A5A2B" w:rsidRDefault="002A5A2B" w:rsidP="00D4679C">
                  <w:pPr>
                    <w:pStyle w:val="Default"/>
                    <w:rPr>
                      <w:rFonts w:ascii="Calibri" w:eastAsia="Times New Roman" w:hAnsi="Calibri"/>
                      <w:b/>
                      <w:sz w:val="22"/>
                      <w:szCs w:val="22"/>
                      <w:lang w:eastAsia="en-CA"/>
                    </w:rPr>
                  </w:pPr>
                </w:p>
                <w:p w:rsidR="002A5A2B" w:rsidRDefault="002A5A2B" w:rsidP="00D4679C">
                  <w:pPr>
                    <w:pStyle w:val="Default"/>
                    <w:rPr>
                      <w:rFonts w:ascii="Calibri" w:eastAsia="Times New Roman" w:hAnsi="Calibri"/>
                      <w:b/>
                      <w:sz w:val="22"/>
                      <w:szCs w:val="22"/>
                      <w:lang w:eastAsia="en-CA"/>
                    </w:rPr>
                  </w:pPr>
                </w:p>
                <w:p w:rsidR="002A5A2B" w:rsidRPr="006D0A9F" w:rsidRDefault="002A5A2B" w:rsidP="00D4679C">
                  <w:pPr>
                    <w:pStyle w:val="Default"/>
                    <w:rPr>
                      <w:rFonts w:ascii="Calibri" w:eastAsia="Times New Roman" w:hAnsi="Calibri"/>
                      <w:b/>
                      <w:sz w:val="22"/>
                      <w:szCs w:val="22"/>
                      <w:lang w:eastAsia="en-CA"/>
                    </w:rPr>
                  </w:pPr>
                </w:p>
              </w:tc>
            </w:tr>
            <w:tr w:rsidR="006119C6" w:rsidRPr="006D0A9F" w:rsidTr="00D4679C">
              <w:tc>
                <w:tcPr>
                  <w:tcW w:w="1646" w:type="dxa"/>
                  <w:tcBorders>
                    <w:top w:val="single" w:sz="4" w:space="0" w:color="auto"/>
                    <w:bottom w:val="single" w:sz="4" w:space="0" w:color="auto"/>
                  </w:tcBorders>
                </w:tcPr>
                <w:p w:rsidR="006119C6" w:rsidRPr="006D0A9F" w:rsidRDefault="006119C6" w:rsidP="00D4679C">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lastRenderedPageBreak/>
                    <w:t>The disclosure of information</w:t>
                  </w:r>
                </w:p>
              </w:tc>
              <w:tc>
                <w:tcPr>
                  <w:tcW w:w="9493" w:type="dxa"/>
                  <w:tcBorders>
                    <w:top w:val="single" w:sz="4" w:space="0" w:color="auto"/>
                    <w:bottom w:val="single" w:sz="4" w:space="0" w:color="auto"/>
                  </w:tcBorders>
                </w:tcPr>
                <w:p w:rsidR="002A5A2B" w:rsidRDefault="006119C6" w:rsidP="00D4679C">
                  <w:pPr>
                    <w:pStyle w:val="Default"/>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In describing all disclosures of personal information within your project, you ought to have considered and documented: </w:t>
                  </w:r>
                </w:p>
                <w:p w:rsidR="002A5A2B" w:rsidRDefault="006119C6" w:rsidP="002A5A2B">
                  <w:pPr>
                    <w:pStyle w:val="Default"/>
                    <w:numPr>
                      <w:ilvl w:val="0"/>
                      <w:numId w:val="7"/>
                    </w:numPr>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to whom and under what circumstances personal information used in the project will be disclosed and why; </w:t>
                  </w:r>
                </w:p>
                <w:p w:rsidR="002A5A2B" w:rsidRDefault="006119C6" w:rsidP="002A5A2B">
                  <w:pPr>
                    <w:pStyle w:val="Default"/>
                    <w:numPr>
                      <w:ilvl w:val="0"/>
                      <w:numId w:val="7"/>
                    </w:numPr>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whether the personal information disclosed to others is protected from privacy risks in the same way as information held by your </w:t>
                  </w:r>
                  <w:r w:rsidR="00AA3536">
                    <w:rPr>
                      <w:rFonts w:ascii="Calibri" w:eastAsia="Times New Roman" w:hAnsi="Calibri"/>
                      <w:sz w:val="22"/>
                      <w:szCs w:val="22"/>
                      <w:lang w:eastAsia="en-CA"/>
                    </w:rPr>
                    <w:t>public body</w:t>
                  </w:r>
                  <w:r w:rsidRPr="006D0A9F">
                    <w:rPr>
                      <w:rFonts w:ascii="Calibri" w:eastAsia="Times New Roman" w:hAnsi="Calibri"/>
                      <w:sz w:val="22"/>
                      <w:szCs w:val="22"/>
                      <w:lang w:eastAsia="en-CA"/>
                    </w:rPr>
                    <w:t xml:space="preserve">; </w:t>
                  </w:r>
                </w:p>
                <w:p w:rsidR="002A5A2B" w:rsidRDefault="006119C6" w:rsidP="002A5A2B">
                  <w:pPr>
                    <w:pStyle w:val="Default"/>
                    <w:numPr>
                      <w:ilvl w:val="0"/>
                      <w:numId w:val="7"/>
                    </w:numPr>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whether the individual has been told about the disclosure and what choices they have in that regard; </w:t>
                  </w:r>
                </w:p>
                <w:p w:rsidR="006119C6" w:rsidRPr="006D0A9F" w:rsidRDefault="006119C6" w:rsidP="002A5A2B">
                  <w:pPr>
                    <w:pStyle w:val="Default"/>
                    <w:numPr>
                      <w:ilvl w:val="0"/>
                      <w:numId w:val="7"/>
                    </w:numPr>
                    <w:spacing w:before="120"/>
                    <w:rPr>
                      <w:rFonts w:ascii="Calibri" w:eastAsia="Times New Roman" w:hAnsi="Calibri"/>
                      <w:sz w:val="22"/>
                      <w:szCs w:val="22"/>
                      <w:lang w:eastAsia="en-CA"/>
                    </w:rPr>
                  </w:pPr>
                  <w:proofErr w:type="gramStart"/>
                  <w:r w:rsidRPr="006D0A9F">
                    <w:rPr>
                      <w:rFonts w:ascii="Calibri" w:eastAsia="Times New Roman" w:hAnsi="Calibri"/>
                      <w:sz w:val="22"/>
                      <w:szCs w:val="22"/>
                      <w:lang w:eastAsia="en-CA"/>
                    </w:rPr>
                    <w:t>whether</w:t>
                  </w:r>
                  <w:proofErr w:type="gramEnd"/>
                  <w:r w:rsidRPr="006D0A9F">
                    <w:rPr>
                      <w:rFonts w:ascii="Calibri" w:eastAsia="Times New Roman" w:hAnsi="Calibri"/>
                      <w:sz w:val="22"/>
                      <w:szCs w:val="22"/>
                      <w:lang w:eastAsia="en-CA"/>
                    </w:rPr>
                    <w:t xml:space="preserve"> the disclosure is authorised or required by law.</w:t>
                  </w:r>
                </w:p>
                <w:p w:rsidR="006119C6" w:rsidRPr="006D0A9F" w:rsidRDefault="006119C6" w:rsidP="00D4679C">
                  <w:pPr>
                    <w:pStyle w:val="Default"/>
                    <w:spacing w:before="120"/>
                    <w:rPr>
                      <w:rFonts w:ascii="Calibri" w:eastAsia="Times New Roman" w:hAnsi="Calibri"/>
                      <w:i/>
                      <w:sz w:val="22"/>
                      <w:szCs w:val="22"/>
                      <w:lang w:eastAsia="en-CA"/>
                    </w:rPr>
                  </w:pPr>
                  <w:r w:rsidRPr="006D0A9F">
                    <w:rPr>
                      <w:rFonts w:ascii="Calibri" w:eastAsia="Times New Roman" w:hAnsi="Calibri"/>
                      <w:i/>
                      <w:sz w:val="22"/>
                      <w:szCs w:val="22"/>
                      <w:lang w:eastAsia="en-CA"/>
                    </w:rPr>
                    <w:t xml:space="preserve">Based on your analysis, does the project involve the release of personal information outside the control of the </w:t>
                  </w:r>
                  <w:r w:rsidR="00AA3536">
                    <w:rPr>
                      <w:rFonts w:ascii="Calibri" w:eastAsia="Times New Roman" w:hAnsi="Calibri"/>
                      <w:i/>
                      <w:sz w:val="22"/>
                      <w:szCs w:val="22"/>
                      <w:lang w:eastAsia="en-CA"/>
                    </w:rPr>
                    <w:t>public body</w:t>
                  </w:r>
                  <w:r w:rsidRPr="006D0A9F">
                    <w:rPr>
                      <w:rFonts w:ascii="Calibri" w:eastAsia="Times New Roman" w:hAnsi="Calibri"/>
                      <w:i/>
                      <w:sz w:val="22"/>
                      <w:szCs w:val="22"/>
                      <w:lang w:eastAsia="en-CA"/>
                    </w:rPr>
                    <w:t xml:space="preserve"> in a manner that is unplanned, illegal, unintended, or undisclosed to the individual?</w:t>
                  </w:r>
                </w:p>
                <w:p w:rsidR="006119C6" w:rsidRPr="006D0A9F" w:rsidRDefault="0082134F" w:rsidP="00D4679C">
                  <w:pPr>
                    <w:autoSpaceDE w:val="0"/>
                    <w:autoSpaceDN w:val="0"/>
                    <w:adjustRightInd w:val="0"/>
                    <w:spacing w:before="240" w:after="120" w:line="240" w:lineRule="auto"/>
                    <w:rPr>
                      <w:rFonts w:eastAsia="Times New Roman"/>
                      <w:lang w:eastAsia="en-CA"/>
                    </w:rPr>
                  </w:pPr>
                  <w:r w:rsidRPr="006D0A9F">
                    <w:rPr>
                      <w:rFonts w:ascii="Times New Roman" w:eastAsia="Times New Roman" w:hAnsi="Times New Roman"/>
                      <w:sz w:val="20"/>
                      <w:szCs w:val="20"/>
                      <w:lang w:eastAsia="en-CA"/>
                    </w:rPr>
                    <w:fldChar w:fldCharType="begin">
                      <w:ffData>
                        <w:name w:val=""/>
                        <w:enabled/>
                        <w:calcOnExit/>
                        <w:checkBox>
                          <w:sizeAuto/>
                          <w:default w:val="0"/>
                        </w:checkBox>
                      </w:ffData>
                    </w:fldChar>
                  </w:r>
                  <w:r w:rsidR="006119C6" w:rsidRPr="006D0A9F">
                    <w:rPr>
                      <w:rFonts w:ascii="Times New Roman" w:eastAsia="Times New Roman" w:hAnsi="Times New Roman"/>
                      <w:sz w:val="20"/>
                      <w:szCs w:val="20"/>
                      <w:lang w:eastAsia="en-CA"/>
                    </w:rPr>
                    <w:instrText xml:space="preserve"> FORMCHECKBOX </w:instrText>
                  </w:r>
                  <w:r w:rsidRPr="006D0A9F">
                    <w:rPr>
                      <w:rFonts w:ascii="Times New Roman" w:eastAsia="Times New Roman" w:hAnsi="Times New Roman"/>
                      <w:sz w:val="20"/>
                      <w:szCs w:val="20"/>
                      <w:lang w:eastAsia="en-CA"/>
                    </w:rPr>
                  </w:r>
                  <w:r w:rsidRPr="006D0A9F">
                    <w:rPr>
                      <w:rFonts w:ascii="Times New Roman" w:eastAsia="Times New Roman" w:hAnsi="Times New Roman"/>
                      <w:sz w:val="20"/>
                      <w:szCs w:val="20"/>
                      <w:lang w:eastAsia="en-CA"/>
                    </w:rPr>
                    <w:fldChar w:fldCharType="end"/>
                  </w:r>
                  <w:r w:rsidR="006119C6" w:rsidRPr="006D0A9F">
                    <w:rPr>
                      <w:rFonts w:ascii="Times New Roman" w:eastAsia="Times New Roman" w:hAnsi="Times New Roman"/>
                      <w:sz w:val="20"/>
                      <w:szCs w:val="20"/>
                      <w:lang w:eastAsia="en-CA"/>
                    </w:rPr>
                    <w:t xml:space="preserve"> </w:t>
                  </w:r>
                  <w:r w:rsidR="006119C6" w:rsidRPr="006D0A9F">
                    <w:rPr>
                      <w:rFonts w:eastAsia="Times New Roman"/>
                      <w:lang w:eastAsia="en-CA"/>
                    </w:rPr>
                    <w:t xml:space="preserve">Yes                   </w:t>
                  </w:r>
                  <w:r w:rsidRPr="006D0A9F">
                    <w:rPr>
                      <w:rFonts w:ascii="Times New Roman" w:eastAsia="Times New Roman" w:hAnsi="Times New Roman"/>
                      <w:sz w:val="20"/>
                      <w:szCs w:val="20"/>
                      <w:lang w:eastAsia="en-CA"/>
                    </w:rPr>
                    <w:fldChar w:fldCharType="begin">
                      <w:ffData>
                        <w:name w:val=""/>
                        <w:enabled/>
                        <w:calcOnExit/>
                        <w:checkBox>
                          <w:sizeAuto/>
                          <w:default w:val="0"/>
                        </w:checkBox>
                      </w:ffData>
                    </w:fldChar>
                  </w:r>
                  <w:r w:rsidR="006119C6" w:rsidRPr="006D0A9F">
                    <w:rPr>
                      <w:rFonts w:ascii="Times New Roman" w:eastAsia="Times New Roman" w:hAnsi="Times New Roman"/>
                      <w:sz w:val="20"/>
                      <w:szCs w:val="20"/>
                      <w:lang w:eastAsia="en-CA"/>
                    </w:rPr>
                    <w:instrText xml:space="preserve"> FORMCHECKBOX </w:instrText>
                  </w:r>
                  <w:r w:rsidRPr="006D0A9F">
                    <w:rPr>
                      <w:rFonts w:ascii="Times New Roman" w:eastAsia="Times New Roman" w:hAnsi="Times New Roman"/>
                      <w:sz w:val="20"/>
                      <w:szCs w:val="20"/>
                      <w:lang w:eastAsia="en-CA"/>
                    </w:rPr>
                  </w:r>
                  <w:r w:rsidRPr="006D0A9F">
                    <w:rPr>
                      <w:rFonts w:ascii="Times New Roman" w:eastAsia="Times New Roman" w:hAnsi="Times New Roman"/>
                      <w:sz w:val="20"/>
                      <w:szCs w:val="20"/>
                      <w:lang w:eastAsia="en-CA"/>
                    </w:rPr>
                    <w:fldChar w:fldCharType="end"/>
                  </w:r>
                  <w:r w:rsidR="006119C6" w:rsidRPr="006D0A9F">
                    <w:rPr>
                      <w:rFonts w:ascii="Times New Roman" w:eastAsia="Times New Roman" w:hAnsi="Times New Roman"/>
                      <w:sz w:val="20"/>
                      <w:szCs w:val="20"/>
                      <w:lang w:eastAsia="en-CA"/>
                    </w:rPr>
                    <w:t xml:space="preserve"> </w:t>
                  </w:r>
                  <w:r w:rsidR="006119C6" w:rsidRPr="006D0A9F">
                    <w:rPr>
                      <w:rFonts w:eastAsia="Times New Roman"/>
                      <w:lang w:eastAsia="en-CA"/>
                    </w:rPr>
                    <w:t xml:space="preserve">No   </w:t>
                  </w:r>
                </w:p>
                <w:p w:rsidR="006119C6" w:rsidRPr="006D0A9F" w:rsidRDefault="006119C6" w:rsidP="00D4679C">
                  <w:pPr>
                    <w:pStyle w:val="Default"/>
                    <w:spacing w:before="120"/>
                    <w:rPr>
                      <w:rFonts w:ascii="Calibri" w:eastAsia="Times New Roman" w:hAnsi="Calibri"/>
                      <w:sz w:val="22"/>
                      <w:szCs w:val="22"/>
                      <w:lang w:eastAsia="en-CA"/>
                    </w:rPr>
                  </w:pPr>
                </w:p>
              </w:tc>
            </w:tr>
            <w:tr w:rsidR="006119C6" w:rsidRPr="006D0A9F" w:rsidTr="00D4679C">
              <w:tc>
                <w:tcPr>
                  <w:tcW w:w="1646" w:type="dxa"/>
                  <w:tcBorders>
                    <w:top w:val="single" w:sz="4" w:space="0" w:color="auto"/>
                    <w:bottom w:val="single" w:sz="4" w:space="0" w:color="auto"/>
                  </w:tcBorders>
                </w:tcPr>
                <w:p w:rsidR="006119C6" w:rsidRPr="006D0A9F" w:rsidRDefault="006119C6" w:rsidP="00D4679C">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t>The retention of information</w:t>
                  </w:r>
                </w:p>
              </w:tc>
              <w:tc>
                <w:tcPr>
                  <w:tcW w:w="9493" w:type="dxa"/>
                  <w:tcBorders>
                    <w:top w:val="single" w:sz="4" w:space="0" w:color="auto"/>
                    <w:bottom w:val="single" w:sz="4" w:space="0" w:color="auto"/>
                  </w:tcBorders>
                </w:tcPr>
                <w:p w:rsidR="002A5A2B" w:rsidRDefault="006119C6" w:rsidP="00D4679C">
                  <w:pPr>
                    <w:pStyle w:val="Default"/>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In documenting your project’s data retention process, you ought to have considered and described the retention and destruction practices to be employed in the project, including: </w:t>
                  </w:r>
                </w:p>
                <w:p w:rsidR="002A5A2B" w:rsidRDefault="006119C6" w:rsidP="002A5A2B">
                  <w:pPr>
                    <w:pStyle w:val="Default"/>
                    <w:numPr>
                      <w:ilvl w:val="0"/>
                      <w:numId w:val="8"/>
                    </w:numPr>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how long information is required to be retained for the purposes of the project; </w:t>
                  </w:r>
                </w:p>
                <w:p w:rsidR="002A5A2B" w:rsidRDefault="006119C6" w:rsidP="002A5A2B">
                  <w:pPr>
                    <w:pStyle w:val="Default"/>
                    <w:numPr>
                      <w:ilvl w:val="0"/>
                      <w:numId w:val="8"/>
                    </w:numPr>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how and when personal information is to be anonymized or destroyed; </w:t>
                  </w:r>
                </w:p>
                <w:p w:rsidR="006119C6" w:rsidRPr="006D0A9F" w:rsidRDefault="006119C6" w:rsidP="002A5A2B">
                  <w:pPr>
                    <w:pStyle w:val="Default"/>
                    <w:numPr>
                      <w:ilvl w:val="0"/>
                      <w:numId w:val="8"/>
                    </w:numPr>
                    <w:spacing w:before="120"/>
                    <w:rPr>
                      <w:rFonts w:ascii="Calibri" w:eastAsia="Times New Roman" w:hAnsi="Calibri"/>
                      <w:sz w:val="22"/>
                      <w:szCs w:val="22"/>
                      <w:lang w:eastAsia="en-CA"/>
                    </w:rPr>
                  </w:pPr>
                  <w:proofErr w:type="gramStart"/>
                  <w:r w:rsidRPr="006D0A9F">
                    <w:rPr>
                      <w:rFonts w:ascii="Calibri" w:eastAsia="Times New Roman" w:hAnsi="Calibri"/>
                      <w:sz w:val="22"/>
                      <w:szCs w:val="22"/>
                      <w:lang w:eastAsia="en-CA"/>
                    </w:rPr>
                    <w:t>the</w:t>
                  </w:r>
                  <w:proofErr w:type="gramEnd"/>
                  <w:r w:rsidRPr="006D0A9F">
                    <w:rPr>
                      <w:rFonts w:ascii="Calibri" w:eastAsia="Times New Roman" w:hAnsi="Calibri"/>
                      <w:sz w:val="22"/>
                      <w:szCs w:val="22"/>
                      <w:lang w:eastAsia="en-CA"/>
                    </w:rPr>
                    <w:t xml:space="preserve"> need for a formal data retention policy and destruction schedule.</w:t>
                  </w:r>
                </w:p>
                <w:p w:rsidR="006119C6" w:rsidRPr="006D0A9F" w:rsidRDefault="006119C6" w:rsidP="00D4679C">
                  <w:pPr>
                    <w:pStyle w:val="Default"/>
                    <w:spacing w:before="120"/>
                    <w:rPr>
                      <w:rFonts w:ascii="Calibri" w:eastAsia="Times New Roman" w:hAnsi="Calibri"/>
                      <w:i/>
                      <w:sz w:val="22"/>
                      <w:szCs w:val="22"/>
                      <w:lang w:eastAsia="en-CA"/>
                    </w:rPr>
                  </w:pPr>
                  <w:r w:rsidRPr="006D0A9F">
                    <w:rPr>
                      <w:rFonts w:ascii="Calibri" w:eastAsia="Times New Roman" w:hAnsi="Calibri"/>
                      <w:i/>
                      <w:sz w:val="22"/>
                      <w:szCs w:val="22"/>
                      <w:lang w:eastAsia="en-CA"/>
                    </w:rPr>
                    <w:t>Based on your analysis, does the project involve the retention of information for a period that exceeds that which is necessary for program purposes?</w:t>
                  </w:r>
                </w:p>
                <w:p w:rsidR="006119C6" w:rsidRPr="006D0A9F" w:rsidRDefault="0082134F" w:rsidP="00D4679C">
                  <w:pPr>
                    <w:autoSpaceDE w:val="0"/>
                    <w:autoSpaceDN w:val="0"/>
                    <w:adjustRightInd w:val="0"/>
                    <w:spacing w:before="240" w:after="120" w:line="240" w:lineRule="auto"/>
                    <w:rPr>
                      <w:rFonts w:eastAsia="Times New Roman"/>
                      <w:lang w:eastAsia="en-CA"/>
                    </w:rPr>
                  </w:pPr>
                  <w:r w:rsidRPr="006D0A9F">
                    <w:rPr>
                      <w:rFonts w:ascii="Times New Roman" w:eastAsia="Times New Roman" w:hAnsi="Times New Roman"/>
                      <w:sz w:val="20"/>
                      <w:szCs w:val="20"/>
                      <w:lang w:eastAsia="en-CA"/>
                    </w:rPr>
                    <w:fldChar w:fldCharType="begin">
                      <w:ffData>
                        <w:name w:val=""/>
                        <w:enabled/>
                        <w:calcOnExit/>
                        <w:checkBox>
                          <w:sizeAuto/>
                          <w:default w:val="0"/>
                        </w:checkBox>
                      </w:ffData>
                    </w:fldChar>
                  </w:r>
                  <w:r w:rsidR="006119C6" w:rsidRPr="006D0A9F">
                    <w:rPr>
                      <w:rFonts w:ascii="Times New Roman" w:eastAsia="Times New Roman" w:hAnsi="Times New Roman"/>
                      <w:sz w:val="20"/>
                      <w:szCs w:val="20"/>
                      <w:lang w:eastAsia="en-CA"/>
                    </w:rPr>
                    <w:instrText xml:space="preserve"> FORMCHECKBOX </w:instrText>
                  </w:r>
                  <w:r w:rsidRPr="006D0A9F">
                    <w:rPr>
                      <w:rFonts w:ascii="Times New Roman" w:eastAsia="Times New Roman" w:hAnsi="Times New Roman"/>
                      <w:sz w:val="20"/>
                      <w:szCs w:val="20"/>
                      <w:lang w:eastAsia="en-CA"/>
                    </w:rPr>
                  </w:r>
                  <w:r w:rsidRPr="006D0A9F">
                    <w:rPr>
                      <w:rFonts w:ascii="Times New Roman" w:eastAsia="Times New Roman" w:hAnsi="Times New Roman"/>
                      <w:sz w:val="20"/>
                      <w:szCs w:val="20"/>
                      <w:lang w:eastAsia="en-CA"/>
                    </w:rPr>
                    <w:fldChar w:fldCharType="end"/>
                  </w:r>
                  <w:r w:rsidR="006119C6" w:rsidRPr="006D0A9F">
                    <w:rPr>
                      <w:rFonts w:ascii="Times New Roman" w:eastAsia="Times New Roman" w:hAnsi="Times New Roman"/>
                      <w:sz w:val="20"/>
                      <w:szCs w:val="20"/>
                      <w:lang w:eastAsia="en-CA"/>
                    </w:rPr>
                    <w:t xml:space="preserve"> </w:t>
                  </w:r>
                  <w:r w:rsidR="006119C6" w:rsidRPr="006D0A9F">
                    <w:rPr>
                      <w:rFonts w:eastAsia="Times New Roman"/>
                      <w:lang w:eastAsia="en-CA"/>
                    </w:rPr>
                    <w:t xml:space="preserve">Yes                </w:t>
                  </w:r>
                  <w:r w:rsidRPr="006D0A9F">
                    <w:rPr>
                      <w:rFonts w:ascii="Times New Roman" w:eastAsia="Times New Roman" w:hAnsi="Times New Roman"/>
                      <w:sz w:val="20"/>
                      <w:szCs w:val="20"/>
                      <w:lang w:eastAsia="en-CA"/>
                    </w:rPr>
                    <w:fldChar w:fldCharType="begin">
                      <w:ffData>
                        <w:name w:val=""/>
                        <w:enabled/>
                        <w:calcOnExit/>
                        <w:checkBox>
                          <w:sizeAuto/>
                          <w:default w:val="0"/>
                        </w:checkBox>
                      </w:ffData>
                    </w:fldChar>
                  </w:r>
                  <w:r w:rsidR="006119C6" w:rsidRPr="006D0A9F">
                    <w:rPr>
                      <w:rFonts w:ascii="Times New Roman" w:eastAsia="Times New Roman" w:hAnsi="Times New Roman"/>
                      <w:sz w:val="20"/>
                      <w:szCs w:val="20"/>
                      <w:lang w:eastAsia="en-CA"/>
                    </w:rPr>
                    <w:instrText xml:space="preserve"> FORMCHECKBOX </w:instrText>
                  </w:r>
                  <w:r w:rsidRPr="006D0A9F">
                    <w:rPr>
                      <w:rFonts w:ascii="Times New Roman" w:eastAsia="Times New Roman" w:hAnsi="Times New Roman"/>
                      <w:sz w:val="20"/>
                      <w:szCs w:val="20"/>
                      <w:lang w:eastAsia="en-CA"/>
                    </w:rPr>
                  </w:r>
                  <w:r w:rsidRPr="006D0A9F">
                    <w:rPr>
                      <w:rFonts w:ascii="Times New Roman" w:eastAsia="Times New Roman" w:hAnsi="Times New Roman"/>
                      <w:sz w:val="20"/>
                      <w:szCs w:val="20"/>
                      <w:lang w:eastAsia="en-CA"/>
                    </w:rPr>
                    <w:fldChar w:fldCharType="end"/>
                  </w:r>
                  <w:r w:rsidR="006119C6" w:rsidRPr="006D0A9F">
                    <w:rPr>
                      <w:rFonts w:ascii="Times New Roman" w:eastAsia="Times New Roman" w:hAnsi="Times New Roman"/>
                      <w:sz w:val="20"/>
                      <w:szCs w:val="20"/>
                      <w:lang w:eastAsia="en-CA"/>
                    </w:rPr>
                    <w:t xml:space="preserve"> </w:t>
                  </w:r>
                  <w:r w:rsidR="006119C6" w:rsidRPr="006D0A9F">
                    <w:rPr>
                      <w:rFonts w:eastAsia="Times New Roman"/>
                      <w:lang w:eastAsia="en-CA"/>
                    </w:rPr>
                    <w:t xml:space="preserve">No   </w:t>
                  </w:r>
                </w:p>
                <w:p w:rsidR="006119C6" w:rsidRPr="006D0A9F" w:rsidRDefault="006119C6" w:rsidP="00D4679C">
                  <w:pPr>
                    <w:pStyle w:val="Default"/>
                    <w:spacing w:before="120"/>
                    <w:rPr>
                      <w:rFonts w:ascii="Calibri" w:eastAsia="Times New Roman" w:hAnsi="Calibri"/>
                      <w:sz w:val="22"/>
                      <w:szCs w:val="22"/>
                      <w:lang w:eastAsia="en-CA"/>
                    </w:rPr>
                  </w:pPr>
                </w:p>
              </w:tc>
            </w:tr>
            <w:tr w:rsidR="006119C6" w:rsidRPr="006D0A9F" w:rsidTr="00D4679C">
              <w:tc>
                <w:tcPr>
                  <w:tcW w:w="1646" w:type="dxa"/>
                  <w:tcBorders>
                    <w:top w:val="single" w:sz="4" w:space="0" w:color="auto"/>
                    <w:bottom w:val="single" w:sz="4" w:space="0" w:color="auto"/>
                  </w:tcBorders>
                </w:tcPr>
                <w:p w:rsidR="006119C6" w:rsidRPr="006D0A9F" w:rsidRDefault="006119C6" w:rsidP="00D4679C">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t>The accuracy of information</w:t>
                  </w:r>
                </w:p>
              </w:tc>
              <w:tc>
                <w:tcPr>
                  <w:tcW w:w="9493" w:type="dxa"/>
                  <w:tcBorders>
                    <w:top w:val="single" w:sz="4" w:space="0" w:color="auto"/>
                    <w:bottom w:val="single" w:sz="4" w:space="0" w:color="auto"/>
                  </w:tcBorders>
                </w:tcPr>
                <w:p w:rsidR="002A5A2B" w:rsidRDefault="006119C6" w:rsidP="00D4679C">
                  <w:pPr>
                    <w:pStyle w:val="Default"/>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In consideration of the processes in place within your project to ensure data integrity, you ought to have documented: </w:t>
                  </w:r>
                </w:p>
                <w:p w:rsidR="002A5A2B" w:rsidRDefault="006119C6" w:rsidP="002A5A2B">
                  <w:pPr>
                    <w:pStyle w:val="Default"/>
                    <w:numPr>
                      <w:ilvl w:val="0"/>
                      <w:numId w:val="9"/>
                    </w:numPr>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how information will be kept up-to-date; </w:t>
                  </w:r>
                </w:p>
                <w:p w:rsidR="002A5A2B" w:rsidRDefault="006119C6" w:rsidP="002A5A2B">
                  <w:pPr>
                    <w:pStyle w:val="Default"/>
                    <w:numPr>
                      <w:ilvl w:val="0"/>
                      <w:numId w:val="9"/>
                    </w:numPr>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the nature of decisions made on the basis of the information collected; </w:t>
                  </w:r>
                </w:p>
                <w:p w:rsidR="006119C6" w:rsidRPr="006D0A9F" w:rsidRDefault="006119C6" w:rsidP="002A5A2B">
                  <w:pPr>
                    <w:pStyle w:val="Default"/>
                    <w:numPr>
                      <w:ilvl w:val="0"/>
                      <w:numId w:val="9"/>
                    </w:numPr>
                    <w:spacing w:before="120"/>
                    <w:rPr>
                      <w:rFonts w:ascii="Calibri" w:eastAsia="Times New Roman" w:hAnsi="Calibri"/>
                      <w:sz w:val="22"/>
                      <w:szCs w:val="22"/>
                      <w:lang w:eastAsia="en-CA"/>
                    </w:rPr>
                  </w:pPr>
                  <w:proofErr w:type="gramStart"/>
                  <w:r w:rsidRPr="006D0A9F">
                    <w:rPr>
                      <w:rFonts w:ascii="Calibri" w:eastAsia="Times New Roman" w:hAnsi="Calibri"/>
                      <w:sz w:val="22"/>
                      <w:szCs w:val="22"/>
                      <w:lang w:eastAsia="en-CA"/>
                    </w:rPr>
                    <w:t>and</w:t>
                  </w:r>
                  <w:proofErr w:type="gramEnd"/>
                  <w:r w:rsidRPr="006D0A9F">
                    <w:rPr>
                      <w:rFonts w:ascii="Calibri" w:eastAsia="Times New Roman" w:hAnsi="Calibri"/>
                      <w:sz w:val="22"/>
                      <w:szCs w:val="22"/>
                      <w:lang w:eastAsia="en-CA"/>
                    </w:rPr>
                    <w:t xml:space="preserve"> any risks to the </w:t>
                  </w:r>
                  <w:r w:rsidR="00AA3536">
                    <w:rPr>
                      <w:rFonts w:ascii="Calibri" w:eastAsia="Times New Roman" w:hAnsi="Calibri"/>
                      <w:sz w:val="22"/>
                      <w:szCs w:val="22"/>
                      <w:lang w:eastAsia="en-CA"/>
                    </w:rPr>
                    <w:t>public body</w:t>
                  </w:r>
                  <w:r w:rsidRPr="006D0A9F">
                    <w:rPr>
                      <w:rFonts w:ascii="Calibri" w:eastAsia="Times New Roman" w:hAnsi="Calibri"/>
                      <w:sz w:val="22"/>
                      <w:szCs w:val="22"/>
                      <w:lang w:eastAsia="en-CA"/>
                    </w:rPr>
                    <w:t xml:space="preserve"> or individual posed by inaccurate information.</w:t>
                  </w:r>
                </w:p>
                <w:p w:rsidR="006119C6" w:rsidRPr="006D0A9F" w:rsidRDefault="006119C6" w:rsidP="00D4679C">
                  <w:pPr>
                    <w:pStyle w:val="Default"/>
                    <w:spacing w:before="120"/>
                    <w:rPr>
                      <w:rFonts w:ascii="Calibri" w:eastAsia="Times New Roman" w:hAnsi="Calibri"/>
                      <w:i/>
                      <w:sz w:val="22"/>
                      <w:szCs w:val="22"/>
                      <w:lang w:eastAsia="en-CA"/>
                    </w:rPr>
                  </w:pPr>
                  <w:r w:rsidRPr="006D0A9F">
                    <w:rPr>
                      <w:rFonts w:ascii="Calibri" w:eastAsia="Times New Roman" w:hAnsi="Calibri"/>
                      <w:i/>
                      <w:sz w:val="22"/>
                      <w:szCs w:val="22"/>
                      <w:lang w:eastAsia="en-CA"/>
                    </w:rPr>
                    <w:t>Based on your analysis, does the project or supporting business processes ensure the accuracy of personal information?</w:t>
                  </w:r>
                </w:p>
                <w:p w:rsidR="006119C6" w:rsidRPr="006D0A9F" w:rsidRDefault="0082134F" w:rsidP="00D4679C">
                  <w:pPr>
                    <w:autoSpaceDE w:val="0"/>
                    <w:autoSpaceDN w:val="0"/>
                    <w:adjustRightInd w:val="0"/>
                    <w:spacing w:before="240" w:after="120" w:line="240" w:lineRule="auto"/>
                    <w:rPr>
                      <w:rFonts w:eastAsia="Times New Roman"/>
                      <w:lang w:eastAsia="en-CA"/>
                    </w:rPr>
                  </w:pPr>
                  <w:r w:rsidRPr="006D0A9F">
                    <w:rPr>
                      <w:rFonts w:ascii="Times New Roman" w:eastAsia="Times New Roman" w:hAnsi="Times New Roman"/>
                      <w:sz w:val="20"/>
                      <w:szCs w:val="20"/>
                      <w:lang w:eastAsia="en-CA"/>
                    </w:rPr>
                    <w:fldChar w:fldCharType="begin">
                      <w:ffData>
                        <w:name w:val=""/>
                        <w:enabled/>
                        <w:calcOnExit/>
                        <w:checkBox>
                          <w:sizeAuto/>
                          <w:default w:val="0"/>
                        </w:checkBox>
                      </w:ffData>
                    </w:fldChar>
                  </w:r>
                  <w:r w:rsidR="006119C6" w:rsidRPr="006D0A9F">
                    <w:rPr>
                      <w:rFonts w:ascii="Times New Roman" w:eastAsia="Times New Roman" w:hAnsi="Times New Roman"/>
                      <w:sz w:val="20"/>
                      <w:szCs w:val="20"/>
                      <w:lang w:eastAsia="en-CA"/>
                    </w:rPr>
                    <w:instrText xml:space="preserve"> FORMCHECKBOX </w:instrText>
                  </w:r>
                  <w:r w:rsidRPr="006D0A9F">
                    <w:rPr>
                      <w:rFonts w:ascii="Times New Roman" w:eastAsia="Times New Roman" w:hAnsi="Times New Roman"/>
                      <w:sz w:val="20"/>
                      <w:szCs w:val="20"/>
                      <w:lang w:eastAsia="en-CA"/>
                    </w:rPr>
                  </w:r>
                  <w:r w:rsidRPr="006D0A9F">
                    <w:rPr>
                      <w:rFonts w:ascii="Times New Roman" w:eastAsia="Times New Roman" w:hAnsi="Times New Roman"/>
                      <w:sz w:val="20"/>
                      <w:szCs w:val="20"/>
                      <w:lang w:eastAsia="en-CA"/>
                    </w:rPr>
                    <w:fldChar w:fldCharType="end"/>
                  </w:r>
                  <w:r w:rsidR="006119C6" w:rsidRPr="006D0A9F">
                    <w:rPr>
                      <w:rFonts w:ascii="Times New Roman" w:eastAsia="Times New Roman" w:hAnsi="Times New Roman"/>
                      <w:sz w:val="20"/>
                      <w:szCs w:val="20"/>
                      <w:lang w:eastAsia="en-CA"/>
                    </w:rPr>
                    <w:t xml:space="preserve"> </w:t>
                  </w:r>
                  <w:r w:rsidR="006119C6" w:rsidRPr="006D0A9F">
                    <w:rPr>
                      <w:rFonts w:eastAsia="Times New Roman"/>
                      <w:lang w:eastAsia="en-CA"/>
                    </w:rPr>
                    <w:t xml:space="preserve">Yes              </w:t>
                  </w:r>
                  <w:r w:rsidRPr="006D0A9F">
                    <w:rPr>
                      <w:rFonts w:ascii="Times New Roman" w:eastAsia="Times New Roman" w:hAnsi="Times New Roman"/>
                      <w:sz w:val="20"/>
                      <w:szCs w:val="20"/>
                      <w:lang w:eastAsia="en-CA"/>
                    </w:rPr>
                    <w:fldChar w:fldCharType="begin">
                      <w:ffData>
                        <w:name w:val=""/>
                        <w:enabled/>
                        <w:calcOnExit/>
                        <w:checkBox>
                          <w:sizeAuto/>
                          <w:default w:val="0"/>
                        </w:checkBox>
                      </w:ffData>
                    </w:fldChar>
                  </w:r>
                  <w:r w:rsidR="006119C6" w:rsidRPr="006D0A9F">
                    <w:rPr>
                      <w:rFonts w:ascii="Times New Roman" w:eastAsia="Times New Roman" w:hAnsi="Times New Roman"/>
                      <w:sz w:val="20"/>
                      <w:szCs w:val="20"/>
                      <w:lang w:eastAsia="en-CA"/>
                    </w:rPr>
                    <w:instrText xml:space="preserve"> FORMCHECKBOX </w:instrText>
                  </w:r>
                  <w:r w:rsidRPr="006D0A9F">
                    <w:rPr>
                      <w:rFonts w:ascii="Times New Roman" w:eastAsia="Times New Roman" w:hAnsi="Times New Roman"/>
                      <w:sz w:val="20"/>
                      <w:szCs w:val="20"/>
                      <w:lang w:eastAsia="en-CA"/>
                    </w:rPr>
                  </w:r>
                  <w:r w:rsidRPr="006D0A9F">
                    <w:rPr>
                      <w:rFonts w:ascii="Times New Roman" w:eastAsia="Times New Roman" w:hAnsi="Times New Roman"/>
                      <w:sz w:val="20"/>
                      <w:szCs w:val="20"/>
                      <w:lang w:eastAsia="en-CA"/>
                    </w:rPr>
                    <w:fldChar w:fldCharType="end"/>
                  </w:r>
                  <w:r w:rsidR="006119C6" w:rsidRPr="006D0A9F">
                    <w:rPr>
                      <w:rFonts w:ascii="Times New Roman" w:eastAsia="Times New Roman" w:hAnsi="Times New Roman"/>
                      <w:sz w:val="20"/>
                      <w:szCs w:val="20"/>
                      <w:lang w:eastAsia="en-CA"/>
                    </w:rPr>
                    <w:t xml:space="preserve"> </w:t>
                  </w:r>
                  <w:r w:rsidR="006119C6" w:rsidRPr="006D0A9F">
                    <w:rPr>
                      <w:rFonts w:eastAsia="Times New Roman"/>
                      <w:lang w:eastAsia="en-CA"/>
                    </w:rPr>
                    <w:t xml:space="preserve">No   </w:t>
                  </w:r>
                </w:p>
                <w:p w:rsidR="006119C6" w:rsidRDefault="006119C6" w:rsidP="00D4679C">
                  <w:pPr>
                    <w:pStyle w:val="Default"/>
                    <w:spacing w:before="120"/>
                    <w:rPr>
                      <w:rFonts w:ascii="Calibri" w:eastAsia="Times New Roman" w:hAnsi="Calibri"/>
                      <w:sz w:val="22"/>
                      <w:szCs w:val="22"/>
                      <w:lang w:eastAsia="en-CA"/>
                    </w:rPr>
                  </w:pPr>
                </w:p>
                <w:p w:rsidR="002A5A2B" w:rsidRDefault="002A5A2B" w:rsidP="00D4679C">
                  <w:pPr>
                    <w:pStyle w:val="Default"/>
                    <w:spacing w:before="120"/>
                    <w:rPr>
                      <w:rFonts w:ascii="Calibri" w:eastAsia="Times New Roman" w:hAnsi="Calibri"/>
                      <w:sz w:val="22"/>
                      <w:szCs w:val="22"/>
                      <w:lang w:eastAsia="en-CA"/>
                    </w:rPr>
                  </w:pPr>
                </w:p>
                <w:p w:rsidR="002A5A2B" w:rsidRDefault="002A5A2B" w:rsidP="00D4679C">
                  <w:pPr>
                    <w:pStyle w:val="Default"/>
                    <w:spacing w:before="120"/>
                    <w:rPr>
                      <w:rFonts w:ascii="Calibri" w:eastAsia="Times New Roman" w:hAnsi="Calibri"/>
                      <w:sz w:val="22"/>
                      <w:szCs w:val="22"/>
                      <w:lang w:eastAsia="en-CA"/>
                    </w:rPr>
                  </w:pPr>
                </w:p>
                <w:p w:rsidR="002A5A2B" w:rsidRPr="006D0A9F" w:rsidRDefault="002A5A2B" w:rsidP="00D4679C">
                  <w:pPr>
                    <w:pStyle w:val="Default"/>
                    <w:spacing w:before="120"/>
                    <w:rPr>
                      <w:rFonts w:ascii="Calibri" w:eastAsia="Times New Roman" w:hAnsi="Calibri"/>
                      <w:sz w:val="22"/>
                      <w:szCs w:val="22"/>
                      <w:lang w:eastAsia="en-CA"/>
                    </w:rPr>
                  </w:pPr>
                </w:p>
              </w:tc>
            </w:tr>
            <w:tr w:rsidR="006119C6" w:rsidRPr="006D0A9F" w:rsidTr="00D4679C">
              <w:tc>
                <w:tcPr>
                  <w:tcW w:w="1646" w:type="dxa"/>
                  <w:tcBorders>
                    <w:top w:val="single" w:sz="4" w:space="0" w:color="auto"/>
                    <w:bottom w:val="single" w:sz="4" w:space="0" w:color="auto"/>
                  </w:tcBorders>
                </w:tcPr>
                <w:p w:rsidR="006119C6" w:rsidRPr="006D0A9F" w:rsidRDefault="006119C6" w:rsidP="00D4679C">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lastRenderedPageBreak/>
                    <w:t>The security of information</w:t>
                  </w:r>
                </w:p>
              </w:tc>
              <w:tc>
                <w:tcPr>
                  <w:tcW w:w="9493" w:type="dxa"/>
                  <w:tcBorders>
                    <w:top w:val="single" w:sz="4" w:space="0" w:color="auto"/>
                    <w:bottom w:val="single" w:sz="4" w:space="0" w:color="auto"/>
                  </w:tcBorders>
                </w:tcPr>
                <w:p w:rsidR="008B31B8" w:rsidRDefault="006119C6" w:rsidP="00D4679C">
                  <w:pPr>
                    <w:pStyle w:val="Default"/>
                    <w:spacing w:before="120"/>
                    <w:rPr>
                      <w:rFonts w:ascii="Calibri" w:eastAsia="Times New Roman" w:hAnsi="Calibri"/>
                      <w:sz w:val="22"/>
                      <w:szCs w:val="22"/>
                      <w:lang w:eastAsia="en-CA"/>
                    </w:rPr>
                  </w:pPr>
                  <w:r w:rsidRPr="006D0A9F">
                    <w:rPr>
                      <w:rFonts w:ascii="Calibri" w:eastAsia="Times New Roman" w:hAnsi="Calibri"/>
                      <w:sz w:val="22"/>
                      <w:szCs w:val="22"/>
                      <w:lang w:eastAsia="en-CA"/>
                    </w:rPr>
                    <w:t>In considering your project’s information security, you ought to have documented the overall security measures that will be put in place to protect personal information from</w:t>
                  </w:r>
                  <w:r w:rsidR="008B31B8">
                    <w:rPr>
                      <w:rFonts w:ascii="Calibri" w:eastAsia="Times New Roman" w:hAnsi="Calibri"/>
                      <w:sz w:val="22"/>
                      <w:szCs w:val="22"/>
                      <w:lang w:eastAsia="en-CA"/>
                    </w:rPr>
                    <w:t>:</w:t>
                  </w:r>
                </w:p>
                <w:p w:rsidR="008B31B8" w:rsidRDefault="006119C6" w:rsidP="008B31B8">
                  <w:pPr>
                    <w:pStyle w:val="Default"/>
                    <w:numPr>
                      <w:ilvl w:val="0"/>
                      <w:numId w:val="10"/>
                    </w:numPr>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loss, </w:t>
                  </w:r>
                </w:p>
                <w:p w:rsidR="008B31B8" w:rsidRDefault="006119C6" w:rsidP="008B31B8">
                  <w:pPr>
                    <w:pStyle w:val="Default"/>
                    <w:numPr>
                      <w:ilvl w:val="0"/>
                      <w:numId w:val="10"/>
                    </w:numPr>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unauthorised access, </w:t>
                  </w:r>
                </w:p>
                <w:p w:rsidR="008B31B8" w:rsidRDefault="008B31B8" w:rsidP="008B31B8">
                  <w:pPr>
                    <w:pStyle w:val="Default"/>
                    <w:numPr>
                      <w:ilvl w:val="0"/>
                      <w:numId w:val="10"/>
                    </w:numPr>
                    <w:spacing w:before="120"/>
                    <w:rPr>
                      <w:rFonts w:ascii="Calibri" w:eastAsia="Times New Roman" w:hAnsi="Calibri"/>
                      <w:sz w:val="22"/>
                      <w:szCs w:val="22"/>
                      <w:lang w:eastAsia="en-CA"/>
                    </w:rPr>
                  </w:pPr>
                  <w:r>
                    <w:rPr>
                      <w:rFonts w:ascii="Calibri" w:eastAsia="Times New Roman" w:hAnsi="Calibri"/>
                      <w:sz w:val="22"/>
                      <w:szCs w:val="22"/>
                      <w:lang w:eastAsia="en-CA"/>
                    </w:rPr>
                    <w:t xml:space="preserve">unauthorized </w:t>
                  </w:r>
                  <w:r w:rsidR="006119C6" w:rsidRPr="006D0A9F">
                    <w:rPr>
                      <w:rFonts w:ascii="Calibri" w:eastAsia="Times New Roman" w:hAnsi="Calibri"/>
                      <w:sz w:val="22"/>
                      <w:szCs w:val="22"/>
                      <w:lang w:eastAsia="en-CA"/>
                    </w:rPr>
                    <w:t xml:space="preserve">use, </w:t>
                  </w:r>
                </w:p>
                <w:p w:rsidR="008B31B8" w:rsidRDefault="008B31B8" w:rsidP="008B31B8">
                  <w:pPr>
                    <w:pStyle w:val="Default"/>
                    <w:numPr>
                      <w:ilvl w:val="0"/>
                      <w:numId w:val="10"/>
                    </w:numPr>
                    <w:spacing w:before="120"/>
                    <w:rPr>
                      <w:rFonts w:ascii="Calibri" w:eastAsia="Times New Roman" w:hAnsi="Calibri"/>
                      <w:sz w:val="22"/>
                      <w:szCs w:val="22"/>
                      <w:lang w:eastAsia="en-CA"/>
                    </w:rPr>
                  </w:pPr>
                  <w:r>
                    <w:rPr>
                      <w:rFonts w:ascii="Calibri" w:eastAsia="Times New Roman" w:hAnsi="Calibri"/>
                      <w:sz w:val="22"/>
                      <w:szCs w:val="22"/>
                      <w:lang w:eastAsia="en-CA"/>
                    </w:rPr>
                    <w:t>unauthorized</w:t>
                  </w:r>
                  <w:r w:rsidRPr="006D0A9F">
                    <w:rPr>
                      <w:rFonts w:ascii="Calibri" w:eastAsia="Times New Roman" w:hAnsi="Calibri"/>
                      <w:sz w:val="22"/>
                      <w:szCs w:val="22"/>
                      <w:lang w:eastAsia="en-CA"/>
                    </w:rPr>
                    <w:t xml:space="preserve"> </w:t>
                  </w:r>
                  <w:r w:rsidR="006119C6" w:rsidRPr="006D0A9F">
                    <w:rPr>
                      <w:rFonts w:ascii="Calibri" w:eastAsia="Times New Roman" w:hAnsi="Calibri"/>
                      <w:sz w:val="22"/>
                      <w:szCs w:val="22"/>
                      <w:lang w:eastAsia="en-CA"/>
                    </w:rPr>
                    <w:t xml:space="preserve">modification, </w:t>
                  </w:r>
                </w:p>
                <w:p w:rsidR="008B31B8" w:rsidRDefault="008B31B8" w:rsidP="008B31B8">
                  <w:pPr>
                    <w:pStyle w:val="Default"/>
                    <w:numPr>
                      <w:ilvl w:val="0"/>
                      <w:numId w:val="10"/>
                    </w:numPr>
                    <w:spacing w:before="120"/>
                    <w:rPr>
                      <w:rFonts w:ascii="Calibri" w:eastAsia="Times New Roman" w:hAnsi="Calibri"/>
                      <w:sz w:val="22"/>
                      <w:szCs w:val="22"/>
                      <w:lang w:eastAsia="en-CA"/>
                    </w:rPr>
                  </w:pPr>
                  <w:r>
                    <w:rPr>
                      <w:rFonts w:ascii="Calibri" w:eastAsia="Times New Roman" w:hAnsi="Calibri"/>
                      <w:sz w:val="22"/>
                      <w:szCs w:val="22"/>
                      <w:lang w:eastAsia="en-CA"/>
                    </w:rPr>
                    <w:t>unauthorized</w:t>
                  </w:r>
                  <w:r w:rsidRPr="006D0A9F">
                    <w:rPr>
                      <w:rFonts w:ascii="Calibri" w:eastAsia="Times New Roman" w:hAnsi="Calibri"/>
                      <w:sz w:val="22"/>
                      <w:szCs w:val="22"/>
                      <w:lang w:eastAsia="en-CA"/>
                    </w:rPr>
                    <w:t xml:space="preserve"> </w:t>
                  </w:r>
                  <w:r w:rsidR="006119C6" w:rsidRPr="006D0A9F">
                    <w:rPr>
                      <w:rFonts w:ascii="Calibri" w:eastAsia="Times New Roman" w:hAnsi="Calibri"/>
                      <w:sz w:val="22"/>
                      <w:szCs w:val="22"/>
                      <w:lang w:eastAsia="en-CA"/>
                    </w:rPr>
                    <w:t>disclosure or other misuse, including at points of data collection,</w:t>
                  </w:r>
                </w:p>
                <w:p w:rsidR="006119C6" w:rsidRPr="006D0A9F" w:rsidRDefault="008B31B8" w:rsidP="008B31B8">
                  <w:pPr>
                    <w:pStyle w:val="Default"/>
                    <w:numPr>
                      <w:ilvl w:val="0"/>
                      <w:numId w:val="10"/>
                    </w:numPr>
                    <w:spacing w:before="120"/>
                    <w:rPr>
                      <w:rFonts w:ascii="Calibri" w:eastAsia="Times New Roman" w:hAnsi="Calibri"/>
                      <w:sz w:val="22"/>
                      <w:szCs w:val="22"/>
                      <w:lang w:eastAsia="en-CA"/>
                    </w:rPr>
                  </w:pPr>
                  <w:proofErr w:type="gramStart"/>
                  <w:r>
                    <w:rPr>
                      <w:rFonts w:ascii="Calibri" w:eastAsia="Times New Roman" w:hAnsi="Calibri"/>
                      <w:sz w:val="22"/>
                      <w:szCs w:val="22"/>
                      <w:lang w:eastAsia="en-CA"/>
                    </w:rPr>
                    <w:t>unauthorized</w:t>
                  </w:r>
                  <w:proofErr w:type="gramEnd"/>
                  <w:r w:rsidR="006119C6" w:rsidRPr="006D0A9F">
                    <w:rPr>
                      <w:rFonts w:ascii="Calibri" w:eastAsia="Times New Roman" w:hAnsi="Calibri"/>
                      <w:sz w:val="22"/>
                      <w:szCs w:val="22"/>
                      <w:lang w:eastAsia="en-CA"/>
                    </w:rPr>
                    <w:t xml:space="preserve"> transfer and destruction. </w:t>
                  </w:r>
                </w:p>
                <w:p w:rsidR="006119C6" w:rsidRPr="006D0A9F" w:rsidRDefault="006119C6" w:rsidP="00D4679C">
                  <w:pPr>
                    <w:pStyle w:val="Default"/>
                    <w:spacing w:before="120"/>
                    <w:rPr>
                      <w:rFonts w:ascii="Calibri" w:eastAsia="Times New Roman" w:hAnsi="Calibri"/>
                      <w:i/>
                      <w:sz w:val="22"/>
                      <w:szCs w:val="22"/>
                      <w:lang w:eastAsia="en-CA"/>
                    </w:rPr>
                  </w:pPr>
                  <w:r w:rsidRPr="006D0A9F">
                    <w:rPr>
                      <w:rFonts w:ascii="Calibri" w:eastAsia="Times New Roman" w:hAnsi="Calibri"/>
                      <w:i/>
                      <w:sz w:val="22"/>
                      <w:szCs w:val="22"/>
                      <w:lang w:eastAsia="en-CA"/>
                    </w:rPr>
                    <w:t>Based on your analysis, does the project include appropriate security measures to safeguard personal information?</w:t>
                  </w:r>
                </w:p>
                <w:p w:rsidR="006119C6" w:rsidRPr="006D0A9F" w:rsidRDefault="0082134F" w:rsidP="00D4679C">
                  <w:pPr>
                    <w:autoSpaceDE w:val="0"/>
                    <w:autoSpaceDN w:val="0"/>
                    <w:adjustRightInd w:val="0"/>
                    <w:spacing w:before="240" w:after="240" w:line="240" w:lineRule="auto"/>
                    <w:rPr>
                      <w:rFonts w:eastAsia="Times New Roman"/>
                      <w:lang w:eastAsia="en-CA"/>
                    </w:rPr>
                  </w:pPr>
                  <w:r w:rsidRPr="006D0A9F">
                    <w:rPr>
                      <w:rFonts w:ascii="Times New Roman" w:eastAsia="Times New Roman" w:hAnsi="Times New Roman"/>
                      <w:sz w:val="20"/>
                      <w:szCs w:val="20"/>
                      <w:lang w:eastAsia="en-CA"/>
                    </w:rPr>
                    <w:fldChar w:fldCharType="begin">
                      <w:ffData>
                        <w:name w:val=""/>
                        <w:enabled/>
                        <w:calcOnExit/>
                        <w:checkBox>
                          <w:sizeAuto/>
                          <w:default w:val="0"/>
                        </w:checkBox>
                      </w:ffData>
                    </w:fldChar>
                  </w:r>
                  <w:r w:rsidR="006119C6" w:rsidRPr="006D0A9F">
                    <w:rPr>
                      <w:rFonts w:ascii="Times New Roman" w:eastAsia="Times New Roman" w:hAnsi="Times New Roman"/>
                      <w:sz w:val="20"/>
                      <w:szCs w:val="20"/>
                      <w:lang w:eastAsia="en-CA"/>
                    </w:rPr>
                    <w:instrText xml:space="preserve"> FORMCHECKBOX </w:instrText>
                  </w:r>
                  <w:r w:rsidRPr="006D0A9F">
                    <w:rPr>
                      <w:rFonts w:ascii="Times New Roman" w:eastAsia="Times New Roman" w:hAnsi="Times New Roman"/>
                      <w:sz w:val="20"/>
                      <w:szCs w:val="20"/>
                      <w:lang w:eastAsia="en-CA"/>
                    </w:rPr>
                  </w:r>
                  <w:r w:rsidRPr="006D0A9F">
                    <w:rPr>
                      <w:rFonts w:ascii="Times New Roman" w:eastAsia="Times New Roman" w:hAnsi="Times New Roman"/>
                      <w:sz w:val="20"/>
                      <w:szCs w:val="20"/>
                      <w:lang w:eastAsia="en-CA"/>
                    </w:rPr>
                    <w:fldChar w:fldCharType="end"/>
                  </w:r>
                  <w:r w:rsidR="006119C6" w:rsidRPr="006D0A9F">
                    <w:rPr>
                      <w:rFonts w:ascii="Times New Roman" w:eastAsia="Times New Roman" w:hAnsi="Times New Roman"/>
                      <w:sz w:val="20"/>
                      <w:szCs w:val="20"/>
                      <w:lang w:eastAsia="en-CA"/>
                    </w:rPr>
                    <w:t xml:space="preserve"> </w:t>
                  </w:r>
                  <w:r w:rsidR="006119C6" w:rsidRPr="006D0A9F">
                    <w:rPr>
                      <w:rFonts w:eastAsia="Times New Roman"/>
                      <w:lang w:eastAsia="en-CA"/>
                    </w:rPr>
                    <w:t xml:space="preserve">Yes             </w:t>
                  </w:r>
                  <w:r w:rsidRPr="006D0A9F">
                    <w:rPr>
                      <w:rFonts w:ascii="Times New Roman" w:eastAsia="Times New Roman" w:hAnsi="Times New Roman"/>
                      <w:sz w:val="20"/>
                      <w:szCs w:val="20"/>
                      <w:lang w:eastAsia="en-CA"/>
                    </w:rPr>
                    <w:fldChar w:fldCharType="begin">
                      <w:ffData>
                        <w:name w:val=""/>
                        <w:enabled/>
                        <w:calcOnExit/>
                        <w:checkBox>
                          <w:sizeAuto/>
                          <w:default w:val="0"/>
                        </w:checkBox>
                      </w:ffData>
                    </w:fldChar>
                  </w:r>
                  <w:r w:rsidR="006119C6" w:rsidRPr="006D0A9F">
                    <w:rPr>
                      <w:rFonts w:ascii="Times New Roman" w:eastAsia="Times New Roman" w:hAnsi="Times New Roman"/>
                      <w:sz w:val="20"/>
                      <w:szCs w:val="20"/>
                      <w:lang w:eastAsia="en-CA"/>
                    </w:rPr>
                    <w:instrText xml:space="preserve"> FORMCHECKBOX </w:instrText>
                  </w:r>
                  <w:r w:rsidRPr="006D0A9F">
                    <w:rPr>
                      <w:rFonts w:ascii="Times New Roman" w:eastAsia="Times New Roman" w:hAnsi="Times New Roman"/>
                      <w:sz w:val="20"/>
                      <w:szCs w:val="20"/>
                      <w:lang w:eastAsia="en-CA"/>
                    </w:rPr>
                  </w:r>
                  <w:r w:rsidRPr="006D0A9F">
                    <w:rPr>
                      <w:rFonts w:ascii="Times New Roman" w:eastAsia="Times New Roman" w:hAnsi="Times New Roman"/>
                      <w:sz w:val="20"/>
                      <w:szCs w:val="20"/>
                      <w:lang w:eastAsia="en-CA"/>
                    </w:rPr>
                    <w:fldChar w:fldCharType="end"/>
                  </w:r>
                  <w:r w:rsidR="006119C6" w:rsidRPr="006D0A9F">
                    <w:rPr>
                      <w:rFonts w:ascii="Times New Roman" w:eastAsia="Times New Roman" w:hAnsi="Times New Roman"/>
                      <w:sz w:val="20"/>
                      <w:szCs w:val="20"/>
                      <w:lang w:eastAsia="en-CA"/>
                    </w:rPr>
                    <w:t xml:space="preserve"> </w:t>
                  </w:r>
                  <w:r w:rsidR="006119C6" w:rsidRPr="006D0A9F">
                    <w:rPr>
                      <w:rFonts w:eastAsia="Times New Roman"/>
                      <w:lang w:eastAsia="en-CA"/>
                    </w:rPr>
                    <w:t xml:space="preserve">No   </w:t>
                  </w:r>
                </w:p>
              </w:tc>
            </w:tr>
          </w:tbl>
          <w:p w:rsidR="008B31B8" w:rsidRDefault="006119C6" w:rsidP="00D4679C">
            <w:r w:rsidRPr="006D0A9F">
              <w:t>As you consider the potential privacy impacts identified above, if any, consider</w:t>
            </w:r>
            <w:r w:rsidR="008B31B8">
              <w:t xml:space="preserve"> the following</w:t>
            </w:r>
            <w:r w:rsidRPr="006D0A9F">
              <w:t xml:space="preserve">: </w:t>
            </w:r>
          </w:p>
          <w:p w:rsidR="008B31B8" w:rsidRDefault="006119C6" w:rsidP="008B31B8">
            <w:pPr>
              <w:pStyle w:val="ListParagraph"/>
              <w:numPr>
                <w:ilvl w:val="0"/>
                <w:numId w:val="11"/>
              </w:numPr>
            </w:pPr>
            <w:r w:rsidRPr="006D0A9F">
              <w:t xml:space="preserve">which potential privacy impacts are most serious; </w:t>
            </w:r>
          </w:p>
          <w:p w:rsidR="008B31B8" w:rsidRDefault="006119C6" w:rsidP="008B31B8">
            <w:pPr>
              <w:pStyle w:val="ListParagraph"/>
              <w:numPr>
                <w:ilvl w:val="0"/>
                <w:numId w:val="11"/>
              </w:numPr>
            </w:pPr>
            <w:r w:rsidRPr="006D0A9F">
              <w:t xml:space="preserve">whether the privacy impacts </w:t>
            </w:r>
            <w:r w:rsidR="008B31B8">
              <w:t xml:space="preserve">are necessary or avoidable; </w:t>
            </w:r>
          </w:p>
          <w:p w:rsidR="006119C6" w:rsidRPr="006D0A9F" w:rsidRDefault="006119C6" w:rsidP="008B31B8">
            <w:pPr>
              <w:pStyle w:val="ListParagraph"/>
              <w:numPr>
                <w:ilvl w:val="0"/>
                <w:numId w:val="11"/>
              </w:numPr>
            </w:pPr>
            <w:proofErr w:type="gramStart"/>
            <w:r w:rsidRPr="006D0A9F">
              <w:t>how</w:t>
            </w:r>
            <w:proofErr w:type="gramEnd"/>
            <w:r w:rsidRPr="006D0A9F">
              <w:t xml:space="preserve"> the privacy impacts may affect the broad objectives of the project.</w:t>
            </w:r>
          </w:p>
          <w:p w:rsidR="006119C6" w:rsidRPr="006D0A9F" w:rsidRDefault="006119C6" w:rsidP="00D4679C">
            <w:r w:rsidRPr="006D0A9F">
              <w:t>Document your conclusions to the aforementioned questions and attach any supporting analysis conducted in mitigating these project risks.</w:t>
            </w:r>
          </w:p>
          <w:p w:rsidR="006119C6" w:rsidRPr="006D0A9F" w:rsidRDefault="0082134F" w:rsidP="00D4679C">
            <w:r w:rsidRPr="006D0A9F">
              <w:fldChar w:fldCharType="begin">
                <w:ffData>
                  <w:name w:val="Text1"/>
                  <w:enabled/>
                  <w:calcOnExit w:val="0"/>
                  <w:textInput/>
                </w:ffData>
              </w:fldChar>
            </w:r>
            <w:r w:rsidR="006119C6" w:rsidRPr="006D0A9F">
              <w:instrText xml:space="preserve"> FORMTEXT </w:instrText>
            </w:r>
            <w:r w:rsidRPr="006D0A9F">
              <w:fldChar w:fldCharType="separate"/>
            </w:r>
            <w:r w:rsidR="006119C6" w:rsidRPr="006D0A9F">
              <w:rPr>
                <w:rFonts w:ascii="Arial" w:hAnsi="Arial" w:cs="Arial"/>
                <w:noProof/>
              </w:rPr>
              <w:t> </w:t>
            </w:r>
            <w:r w:rsidR="006119C6" w:rsidRPr="006D0A9F">
              <w:rPr>
                <w:rFonts w:ascii="Arial" w:hAnsi="Arial" w:cs="Arial"/>
                <w:noProof/>
              </w:rPr>
              <w:t> </w:t>
            </w:r>
            <w:r w:rsidR="006119C6" w:rsidRPr="006D0A9F">
              <w:rPr>
                <w:rFonts w:ascii="Arial" w:hAnsi="Arial" w:cs="Arial"/>
                <w:noProof/>
              </w:rPr>
              <w:t> </w:t>
            </w:r>
            <w:r w:rsidR="006119C6" w:rsidRPr="006D0A9F">
              <w:rPr>
                <w:rFonts w:ascii="Arial" w:hAnsi="Arial" w:cs="Arial"/>
                <w:noProof/>
              </w:rPr>
              <w:t> </w:t>
            </w:r>
            <w:r w:rsidR="006119C6" w:rsidRPr="006D0A9F">
              <w:rPr>
                <w:rFonts w:ascii="Arial" w:hAnsi="Arial" w:cs="Arial"/>
                <w:noProof/>
              </w:rPr>
              <w:t> </w:t>
            </w:r>
            <w:r w:rsidRPr="006D0A9F">
              <w:fldChar w:fldCharType="end"/>
            </w:r>
          </w:p>
          <w:p w:rsidR="008B31B8" w:rsidRDefault="008B31B8" w:rsidP="00D4679C"/>
          <w:p w:rsidR="00F35892" w:rsidRDefault="00F35892" w:rsidP="00D4679C"/>
          <w:p w:rsidR="00F35892" w:rsidRDefault="00F35892" w:rsidP="00D4679C"/>
          <w:p w:rsidR="00F35892" w:rsidRDefault="00F35892" w:rsidP="00D4679C"/>
          <w:p w:rsidR="00F35892" w:rsidRDefault="00F35892" w:rsidP="00D4679C"/>
          <w:p w:rsidR="00F35892" w:rsidRDefault="00F35892" w:rsidP="00D4679C"/>
          <w:p w:rsidR="00F35892" w:rsidRDefault="00F35892" w:rsidP="00D4679C"/>
          <w:p w:rsidR="00F35892" w:rsidRDefault="00F35892" w:rsidP="00D4679C"/>
          <w:p w:rsidR="00F35892" w:rsidRDefault="00F35892" w:rsidP="00D4679C"/>
          <w:p w:rsidR="00F35892" w:rsidRPr="006D0A9F" w:rsidRDefault="00F35892" w:rsidP="00D4679C"/>
        </w:tc>
      </w:tr>
      <w:tr w:rsidR="006119C6" w:rsidRPr="006D0A9F" w:rsidTr="00D4679C">
        <w:trPr>
          <w:trHeight w:val="202"/>
          <w:jc w:val="center"/>
        </w:trPr>
        <w:tc>
          <w:tcPr>
            <w:tcW w:w="11333" w:type="dxa"/>
            <w:gridSpan w:val="4"/>
            <w:shd w:val="clear" w:color="auto" w:fill="1F497D"/>
            <w:vAlign w:val="center"/>
          </w:tcPr>
          <w:p w:rsidR="006119C6" w:rsidRPr="006D0A9F" w:rsidRDefault="006119C6" w:rsidP="00D4679C">
            <w:pPr>
              <w:pStyle w:val="Heading3"/>
              <w:spacing w:before="140" w:after="140"/>
              <w:jc w:val="center"/>
              <w:rPr>
                <w:rFonts w:cs="Tahoma"/>
                <w:color w:val="FFFFFF"/>
              </w:rPr>
            </w:pPr>
            <w:bookmarkStart w:id="11" w:name="_CORE_PRINCIPLES_FOR"/>
            <w:bookmarkStart w:id="12" w:name="_Toc202244555"/>
            <w:bookmarkStart w:id="13" w:name="_Toc202245152"/>
            <w:bookmarkStart w:id="14" w:name="_Toc202245285"/>
            <w:bookmarkEnd w:id="11"/>
            <w:r w:rsidRPr="006D0A9F">
              <w:rPr>
                <w:rFonts w:cs="Tahoma"/>
                <w:color w:val="FFFFFF"/>
              </w:rPr>
              <w:lastRenderedPageBreak/>
              <w:t>COMPLYING WITH CORE PRINCIPLES FOR THE PROTECTION OF PERSONAL INFORMATION</w:t>
            </w:r>
            <w:bookmarkEnd w:id="12"/>
            <w:bookmarkEnd w:id="13"/>
            <w:bookmarkEnd w:id="14"/>
          </w:p>
        </w:tc>
      </w:tr>
      <w:tr w:rsidR="006119C6" w:rsidRPr="006D0A9F" w:rsidTr="00D4679C">
        <w:trPr>
          <w:trHeight w:val="202"/>
          <w:jc w:val="center"/>
        </w:trPr>
        <w:tc>
          <w:tcPr>
            <w:tcW w:w="11333" w:type="dxa"/>
            <w:gridSpan w:val="4"/>
            <w:vAlign w:val="bottom"/>
          </w:tcPr>
          <w:p w:rsidR="00F35892" w:rsidRDefault="006119C6" w:rsidP="00D4679C">
            <w:pPr>
              <w:pStyle w:val="BodyText"/>
              <w:spacing w:before="240" w:after="240"/>
              <w:jc w:val="left"/>
              <w:rPr>
                <w:rFonts w:ascii="Calibri" w:hAnsi="Calibri"/>
                <w:sz w:val="22"/>
                <w:szCs w:val="22"/>
              </w:rPr>
            </w:pPr>
            <w:r>
              <w:rPr>
                <w:rFonts w:ascii="Calibri" w:hAnsi="Calibri"/>
                <w:sz w:val="22"/>
                <w:szCs w:val="22"/>
              </w:rPr>
              <w:t>While some privacy analysis</w:t>
            </w:r>
            <w:r w:rsidRPr="008D5652">
              <w:rPr>
                <w:rFonts w:ascii="Calibri" w:hAnsi="Calibri"/>
                <w:sz w:val="22"/>
                <w:szCs w:val="22"/>
              </w:rPr>
              <w:t xml:space="preserve"> follow</w:t>
            </w:r>
            <w:r>
              <w:rPr>
                <w:rFonts w:ascii="Calibri" w:hAnsi="Calibri"/>
                <w:sz w:val="22"/>
                <w:szCs w:val="22"/>
              </w:rPr>
              <w:t>s</w:t>
            </w:r>
            <w:r w:rsidRPr="008D5652">
              <w:rPr>
                <w:rFonts w:ascii="Calibri" w:hAnsi="Calibri"/>
                <w:sz w:val="22"/>
                <w:szCs w:val="22"/>
              </w:rPr>
              <w:t xml:space="preserve"> naturally from the information “life cycle” you</w:t>
            </w:r>
            <w:r>
              <w:rPr>
                <w:rFonts w:ascii="Calibri" w:hAnsi="Calibri"/>
                <w:sz w:val="22"/>
                <w:szCs w:val="22"/>
              </w:rPr>
              <w:t xml:space="preserve">’ve already prepared, it is also important to consider the extent to which your project is compliant with core privacy principles.  </w:t>
            </w:r>
            <w:r w:rsidRPr="008615A4">
              <w:rPr>
                <w:rFonts w:ascii="Calibri" w:hAnsi="Calibri"/>
                <w:sz w:val="22"/>
                <w:szCs w:val="22"/>
              </w:rPr>
              <w:t>The following questions are designed to highlight</w:t>
            </w:r>
            <w:r>
              <w:rPr>
                <w:rFonts w:ascii="Calibri" w:hAnsi="Calibri"/>
                <w:sz w:val="22"/>
                <w:szCs w:val="22"/>
              </w:rPr>
              <w:t xml:space="preserve">, </w:t>
            </w:r>
            <w:r w:rsidR="00F35892">
              <w:rPr>
                <w:rFonts w:ascii="Calibri" w:hAnsi="Calibri"/>
                <w:sz w:val="22"/>
                <w:szCs w:val="22"/>
              </w:rPr>
              <w:t>generally,</w:t>
            </w:r>
            <w:r w:rsidRPr="008615A4">
              <w:rPr>
                <w:rFonts w:ascii="Calibri" w:hAnsi="Calibri"/>
                <w:sz w:val="22"/>
                <w:szCs w:val="22"/>
              </w:rPr>
              <w:t xml:space="preserve"> </w:t>
            </w:r>
            <w:r>
              <w:rPr>
                <w:rFonts w:ascii="Calibri" w:hAnsi="Calibri"/>
                <w:sz w:val="22"/>
                <w:szCs w:val="22"/>
              </w:rPr>
              <w:t xml:space="preserve">potential areas of non-compliance with generally accepted privacy principles, as </w:t>
            </w:r>
            <w:r w:rsidR="008B31B8">
              <w:rPr>
                <w:rFonts w:ascii="Calibri" w:hAnsi="Calibri"/>
                <w:sz w:val="22"/>
                <w:szCs w:val="22"/>
              </w:rPr>
              <w:t>noted within</w:t>
            </w:r>
            <w:r>
              <w:rPr>
                <w:rFonts w:ascii="Calibri" w:hAnsi="Calibri"/>
                <w:sz w:val="22"/>
                <w:szCs w:val="22"/>
              </w:rPr>
              <w:t xml:space="preserve"> Canadian privacy laws.  </w:t>
            </w:r>
          </w:p>
          <w:p w:rsidR="006119C6" w:rsidRPr="00F35892" w:rsidRDefault="006119C6" w:rsidP="00F35892">
            <w:pPr>
              <w:pStyle w:val="BodyText"/>
              <w:spacing w:before="240" w:after="240"/>
              <w:jc w:val="left"/>
              <w:rPr>
                <w:rFonts w:ascii="Calibri" w:hAnsi="Calibri"/>
                <w:b/>
                <w:i/>
                <w:sz w:val="22"/>
                <w:szCs w:val="22"/>
              </w:rPr>
            </w:pPr>
            <w:r w:rsidRPr="00F35892">
              <w:rPr>
                <w:rFonts w:ascii="Calibri" w:hAnsi="Calibri"/>
                <w:b/>
                <w:i/>
                <w:sz w:val="22"/>
                <w:szCs w:val="22"/>
              </w:rPr>
              <w:t xml:space="preserve">Note: Further </w:t>
            </w:r>
            <w:r w:rsidR="008B31B8" w:rsidRPr="00F35892">
              <w:rPr>
                <w:rFonts w:ascii="Calibri" w:hAnsi="Calibri"/>
                <w:b/>
                <w:i/>
                <w:sz w:val="22"/>
                <w:szCs w:val="22"/>
              </w:rPr>
              <w:t xml:space="preserve">policy or </w:t>
            </w:r>
            <w:r w:rsidRPr="00F35892">
              <w:rPr>
                <w:rFonts w:ascii="Calibri" w:hAnsi="Calibri"/>
                <w:b/>
                <w:i/>
                <w:sz w:val="22"/>
                <w:szCs w:val="22"/>
              </w:rPr>
              <w:t xml:space="preserve">legal advice may be required to ensure compliance with the </w:t>
            </w:r>
            <w:r w:rsidR="008B31B8" w:rsidRPr="00F35892">
              <w:rPr>
                <w:rFonts w:ascii="Calibri" w:hAnsi="Calibri"/>
                <w:b/>
                <w:i/>
                <w:sz w:val="22"/>
                <w:szCs w:val="22"/>
              </w:rPr>
              <w:t xml:space="preserve">NWT Access to Information and Protection of Privacy Act.  For policy advice you may contact the </w:t>
            </w:r>
            <w:r w:rsidR="00F23265" w:rsidRPr="00F35892">
              <w:rPr>
                <w:rFonts w:ascii="Calibri" w:hAnsi="Calibri"/>
                <w:b/>
                <w:i/>
                <w:sz w:val="22"/>
                <w:szCs w:val="22"/>
              </w:rPr>
              <w:t>G</w:t>
            </w:r>
            <w:r w:rsidR="008B31B8" w:rsidRPr="00F35892">
              <w:rPr>
                <w:rFonts w:ascii="Calibri" w:hAnsi="Calibri"/>
                <w:b/>
                <w:i/>
                <w:sz w:val="22"/>
                <w:szCs w:val="22"/>
              </w:rPr>
              <w:t xml:space="preserve">NWT Access and Privacy Office. For legal advice you may contact the Department of Justice, Legal Division. </w:t>
            </w:r>
          </w:p>
          <w:tbl>
            <w:tblPr>
              <w:tblW w:w="11139" w:type="dxa"/>
              <w:tblLayout w:type="fixed"/>
              <w:tblLook w:val="04A0" w:firstRow="1" w:lastRow="0" w:firstColumn="1" w:lastColumn="0" w:noHBand="0" w:noVBand="1"/>
            </w:tblPr>
            <w:tblGrid>
              <w:gridCol w:w="1646"/>
              <w:gridCol w:w="9493"/>
            </w:tblGrid>
            <w:tr w:rsidR="006119C6" w:rsidRPr="006D0A9F" w:rsidTr="00D4679C">
              <w:tc>
                <w:tcPr>
                  <w:tcW w:w="1646" w:type="dxa"/>
                  <w:tcBorders>
                    <w:top w:val="single" w:sz="4" w:space="0" w:color="auto"/>
                    <w:bottom w:val="single" w:sz="4" w:space="0" w:color="auto"/>
                  </w:tcBorders>
                </w:tcPr>
                <w:p w:rsidR="006119C6" w:rsidRPr="006D0A9F" w:rsidRDefault="006119C6" w:rsidP="00D4679C">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t>Accountability</w:t>
                  </w:r>
                </w:p>
              </w:tc>
              <w:tc>
                <w:tcPr>
                  <w:tcW w:w="9493" w:type="dxa"/>
                  <w:tcBorders>
                    <w:top w:val="single" w:sz="4" w:space="0" w:color="auto"/>
                    <w:bottom w:val="single" w:sz="4" w:space="0" w:color="auto"/>
                  </w:tcBorders>
                </w:tcPr>
                <w:p w:rsidR="00821447" w:rsidRDefault="006119C6" w:rsidP="00D4679C">
                  <w:pPr>
                    <w:pStyle w:val="Default"/>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Have you notified your institution’s privacy head, accountable for the </w:t>
                  </w:r>
                  <w:r w:rsidR="008B31B8">
                    <w:rPr>
                      <w:rFonts w:ascii="Calibri" w:eastAsia="Times New Roman" w:hAnsi="Calibri"/>
                      <w:sz w:val="22"/>
                      <w:szCs w:val="22"/>
                      <w:lang w:eastAsia="en-CA"/>
                    </w:rPr>
                    <w:t>public body’s</w:t>
                  </w:r>
                  <w:r w:rsidRPr="006D0A9F">
                    <w:rPr>
                      <w:rFonts w:ascii="Calibri" w:eastAsia="Times New Roman" w:hAnsi="Calibri"/>
                      <w:sz w:val="22"/>
                      <w:szCs w:val="22"/>
                      <w:lang w:eastAsia="en-CA"/>
                    </w:rPr>
                    <w:t xml:space="preserve"> compliance with the law, about the project?  </w:t>
                  </w:r>
                </w:p>
                <w:p w:rsidR="006119C6" w:rsidRPr="006D0A9F" w:rsidRDefault="006119C6" w:rsidP="00D4679C">
                  <w:pPr>
                    <w:pStyle w:val="Default"/>
                    <w:spacing w:before="120"/>
                    <w:rPr>
                      <w:rFonts w:ascii="Calibri" w:eastAsia="Times New Roman" w:hAnsi="Calibri"/>
                      <w:sz w:val="22"/>
                      <w:szCs w:val="22"/>
                      <w:lang w:eastAsia="en-CA"/>
                    </w:rPr>
                  </w:pPr>
                  <w:r w:rsidRPr="006D0A9F">
                    <w:rPr>
                      <w:rFonts w:ascii="Calibri" w:eastAsia="Times New Roman" w:hAnsi="Calibri"/>
                      <w:i/>
                      <w:sz w:val="22"/>
                      <w:szCs w:val="22"/>
                      <w:lang w:eastAsia="en-CA"/>
                    </w:rPr>
                    <w:t>The</w:t>
                  </w:r>
                  <w:r w:rsidR="008B31B8">
                    <w:rPr>
                      <w:rFonts w:ascii="Calibri" w:eastAsia="Times New Roman" w:hAnsi="Calibri"/>
                      <w:i/>
                      <w:sz w:val="22"/>
                      <w:szCs w:val="22"/>
                      <w:lang w:eastAsia="en-CA"/>
                    </w:rPr>
                    <w:t xml:space="preserve"> Public Body Head (or Access and Privacy Coordinator</w:t>
                  </w:r>
                  <w:r w:rsidRPr="006D0A9F">
                    <w:rPr>
                      <w:rFonts w:ascii="Calibri" w:eastAsia="Times New Roman" w:hAnsi="Calibri"/>
                      <w:i/>
                      <w:sz w:val="22"/>
                      <w:szCs w:val="22"/>
                      <w:lang w:eastAsia="en-CA"/>
                    </w:rPr>
                    <w:t>) is familiar with the obligations under prevailing privacy legislation and policy.</w:t>
                  </w:r>
                  <w:r w:rsidRPr="006D0A9F">
                    <w:rPr>
                      <w:rFonts w:ascii="Calibri" w:eastAsia="Times New Roman" w:hAnsi="Calibri"/>
                      <w:sz w:val="22"/>
                      <w:szCs w:val="22"/>
                      <w:lang w:eastAsia="en-CA"/>
                    </w:rPr>
                    <w:t xml:space="preserve"> </w:t>
                  </w:r>
                </w:p>
                <w:p w:rsidR="006119C6" w:rsidRPr="006D0A9F" w:rsidRDefault="006119C6" w:rsidP="00D4679C">
                  <w:pPr>
                    <w:pStyle w:val="Default"/>
                    <w:rPr>
                      <w:rFonts w:ascii="Calibri" w:eastAsia="Times New Roman" w:hAnsi="Calibri"/>
                      <w:sz w:val="22"/>
                      <w:szCs w:val="22"/>
                      <w:lang w:eastAsia="en-CA"/>
                    </w:rPr>
                  </w:pPr>
                </w:p>
                <w:p w:rsidR="006119C6" w:rsidRPr="006D0A9F" w:rsidRDefault="0082134F" w:rsidP="00D4679C">
                  <w:pPr>
                    <w:pStyle w:val="Default"/>
                    <w:rPr>
                      <w:rFonts w:ascii="Calibri" w:eastAsia="Times New Roman" w:hAnsi="Calibri"/>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 xml:space="preserve">Yes              </w:t>
                  </w: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 xml:space="preserve">No   </w:t>
                  </w:r>
                </w:p>
                <w:p w:rsidR="006119C6" w:rsidRDefault="006119C6" w:rsidP="00D4679C">
                  <w:pPr>
                    <w:pStyle w:val="Default"/>
                    <w:spacing w:before="40"/>
                    <w:rPr>
                      <w:rFonts w:ascii="Calibri" w:eastAsia="Times New Roman" w:hAnsi="Calibri"/>
                      <w:b/>
                      <w:sz w:val="22"/>
                      <w:szCs w:val="22"/>
                      <w:lang w:eastAsia="en-CA"/>
                    </w:rPr>
                  </w:pPr>
                </w:p>
                <w:p w:rsidR="00F35892" w:rsidRPr="006D0A9F" w:rsidRDefault="00F35892" w:rsidP="00D4679C">
                  <w:pPr>
                    <w:pStyle w:val="Default"/>
                    <w:spacing w:before="40"/>
                    <w:rPr>
                      <w:rFonts w:ascii="Calibri" w:eastAsia="Times New Roman" w:hAnsi="Calibri"/>
                      <w:b/>
                      <w:sz w:val="22"/>
                      <w:szCs w:val="22"/>
                      <w:lang w:eastAsia="en-CA"/>
                    </w:rPr>
                  </w:pPr>
                </w:p>
              </w:tc>
            </w:tr>
            <w:tr w:rsidR="006119C6" w:rsidRPr="006D0A9F" w:rsidTr="00D4679C">
              <w:tc>
                <w:tcPr>
                  <w:tcW w:w="1646" w:type="dxa"/>
                  <w:tcBorders>
                    <w:top w:val="single" w:sz="4" w:space="0" w:color="auto"/>
                    <w:bottom w:val="single" w:sz="4" w:space="0" w:color="auto"/>
                  </w:tcBorders>
                </w:tcPr>
                <w:p w:rsidR="006119C6" w:rsidRPr="006D0A9F" w:rsidRDefault="006119C6" w:rsidP="00D4679C">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t>Identifying Purpose</w:t>
                  </w:r>
                </w:p>
              </w:tc>
              <w:tc>
                <w:tcPr>
                  <w:tcW w:w="9493" w:type="dxa"/>
                  <w:tcBorders>
                    <w:top w:val="single" w:sz="4" w:space="0" w:color="auto"/>
                    <w:bottom w:val="single" w:sz="4" w:space="0" w:color="auto"/>
                  </w:tcBorders>
                </w:tcPr>
                <w:p w:rsidR="00821447" w:rsidRDefault="006119C6" w:rsidP="00D4679C">
                  <w:pPr>
                    <w:pStyle w:val="Default"/>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Will you inform individuals of the purposes for which personal information is being used at the time of, or prior to, collection? </w:t>
                  </w:r>
                </w:p>
                <w:p w:rsidR="006119C6" w:rsidRPr="006D0A9F" w:rsidRDefault="006119C6" w:rsidP="00D4679C">
                  <w:pPr>
                    <w:pStyle w:val="Default"/>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 </w:t>
                  </w:r>
                  <w:r w:rsidRPr="006D0A9F">
                    <w:rPr>
                      <w:rFonts w:ascii="Calibri" w:eastAsia="Times New Roman" w:hAnsi="Calibri"/>
                      <w:i/>
                      <w:color w:val="auto"/>
                      <w:sz w:val="22"/>
                      <w:szCs w:val="22"/>
                      <w:lang w:eastAsia="en-CA"/>
                    </w:rPr>
                    <w:t>Individuals will know what information is being collected about them and why it is being collected</w:t>
                  </w:r>
                  <w:r w:rsidR="008B31B8">
                    <w:rPr>
                      <w:rFonts w:ascii="Calibri" w:eastAsia="Times New Roman" w:hAnsi="Calibri"/>
                      <w:i/>
                      <w:color w:val="auto"/>
                      <w:sz w:val="22"/>
                      <w:szCs w:val="22"/>
                      <w:lang w:eastAsia="en-CA"/>
                    </w:rPr>
                    <w:t>.</w:t>
                  </w:r>
                </w:p>
                <w:p w:rsidR="006119C6" w:rsidRPr="006D0A9F" w:rsidRDefault="006119C6" w:rsidP="00D4679C">
                  <w:pPr>
                    <w:pStyle w:val="Default"/>
                    <w:rPr>
                      <w:rFonts w:ascii="Calibri" w:eastAsia="Times New Roman" w:hAnsi="Calibri"/>
                      <w:sz w:val="22"/>
                      <w:szCs w:val="22"/>
                      <w:lang w:eastAsia="en-CA"/>
                    </w:rPr>
                  </w:pPr>
                </w:p>
                <w:p w:rsidR="006119C6" w:rsidRPr="006D0A9F" w:rsidRDefault="0082134F" w:rsidP="00D4679C">
                  <w:pPr>
                    <w:pStyle w:val="Default"/>
                    <w:rPr>
                      <w:rFonts w:ascii="Calibri" w:eastAsia="Times New Roman" w:hAnsi="Calibri"/>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 xml:space="preserve">Yes              </w:t>
                  </w: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 xml:space="preserve">No   </w:t>
                  </w:r>
                </w:p>
                <w:p w:rsidR="006119C6" w:rsidRDefault="006119C6" w:rsidP="00D4679C">
                  <w:pPr>
                    <w:pStyle w:val="Default"/>
                    <w:spacing w:before="40"/>
                    <w:rPr>
                      <w:rFonts w:ascii="Calibri" w:eastAsia="Times New Roman" w:hAnsi="Calibri"/>
                      <w:b/>
                      <w:sz w:val="22"/>
                      <w:szCs w:val="22"/>
                      <w:lang w:eastAsia="en-CA"/>
                    </w:rPr>
                  </w:pPr>
                </w:p>
                <w:p w:rsidR="00F35892" w:rsidRPr="006D0A9F" w:rsidRDefault="00F35892" w:rsidP="00D4679C">
                  <w:pPr>
                    <w:pStyle w:val="Default"/>
                    <w:spacing w:before="40"/>
                    <w:rPr>
                      <w:rFonts w:ascii="Calibri" w:eastAsia="Times New Roman" w:hAnsi="Calibri"/>
                      <w:b/>
                      <w:sz w:val="22"/>
                      <w:szCs w:val="22"/>
                      <w:lang w:eastAsia="en-CA"/>
                    </w:rPr>
                  </w:pPr>
                </w:p>
              </w:tc>
            </w:tr>
            <w:tr w:rsidR="006119C6" w:rsidRPr="006D0A9F" w:rsidTr="00D4679C">
              <w:tc>
                <w:tcPr>
                  <w:tcW w:w="1646" w:type="dxa"/>
                  <w:tcBorders>
                    <w:top w:val="single" w:sz="4" w:space="0" w:color="auto"/>
                    <w:bottom w:val="single" w:sz="4" w:space="0" w:color="auto"/>
                  </w:tcBorders>
                </w:tcPr>
                <w:p w:rsidR="006119C6" w:rsidRPr="006D0A9F" w:rsidRDefault="006119C6" w:rsidP="00D4679C">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t>Authority and Consent</w:t>
                  </w:r>
                </w:p>
              </w:tc>
              <w:tc>
                <w:tcPr>
                  <w:tcW w:w="9493" w:type="dxa"/>
                  <w:tcBorders>
                    <w:top w:val="single" w:sz="4" w:space="0" w:color="auto"/>
                    <w:bottom w:val="single" w:sz="4" w:space="0" w:color="auto"/>
                  </w:tcBorders>
                </w:tcPr>
                <w:p w:rsidR="00821447" w:rsidRDefault="006119C6" w:rsidP="00D4679C">
                  <w:pPr>
                    <w:pStyle w:val="Default"/>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Does your </w:t>
                  </w:r>
                  <w:r w:rsidR="00AA3536">
                    <w:rPr>
                      <w:rFonts w:ascii="Calibri" w:eastAsia="Times New Roman" w:hAnsi="Calibri"/>
                      <w:sz w:val="22"/>
                      <w:szCs w:val="22"/>
                      <w:lang w:eastAsia="en-CA"/>
                    </w:rPr>
                    <w:t>public body</w:t>
                  </w:r>
                  <w:r w:rsidRPr="006D0A9F">
                    <w:rPr>
                      <w:rFonts w:ascii="Calibri" w:eastAsia="Times New Roman" w:hAnsi="Calibri"/>
                      <w:sz w:val="22"/>
                      <w:szCs w:val="22"/>
                      <w:lang w:eastAsia="en-CA"/>
                    </w:rPr>
                    <w:t xml:space="preserve"> require legal authority – or the consent of the individual – for the collection, use or disclosure of personal information, and has such authority or consent been obtained?  </w:t>
                  </w:r>
                </w:p>
                <w:p w:rsidR="006119C6" w:rsidRPr="006D0A9F" w:rsidRDefault="006119C6" w:rsidP="00D4679C">
                  <w:pPr>
                    <w:pStyle w:val="Default"/>
                    <w:spacing w:before="120"/>
                    <w:rPr>
                      <w:rFonts w:ascii="Calibri" w:eastAsia="Times New Roman" w:hAnsi="Calibri"/>
                      <w:sz w:val="22"/>
                      <w:szCs w:val="22"/>
                      <w:lang w:eastAsia="en-CA"/>
                    </w:rPr>
                  </w:pPr>
                  <w:r w:rsidRPr="006D0A9F">
                    <w:rPr>
                      <w:rFonts w:ascii="Calibri" w:eastAsia="Times New Roman" w:hAnsi="Calibri"/>
                      <w:i/>
                      <w:color w:val="auto"/>
                      <w:sz w:val="22"/>
                      <w:szCs w:val="22"/>
                      <w:lang w:eastAsia="en-CA"/>
                    </w:rPr>
                    <w:t>There is a process for seeking appropriate authority or consent for the collection, use and disclosure of personal information</w:t>
                  </w:r>
                  <w:r w:rsidRPr="006D0A9F">
                    <w:rPr>
                      <w:rFonts w:ascii="Calibri" w:eastAsia="Times New Roman" w:hAnsi="Calibri"/>
                      <w:i/>
                      <w:sz w:val="22"/>
                      <w:szCs w:val="22"/>
                      <w:lang w:eastAsia="en-CA"/>
                    </w:rPr>
                    <w:t>.</w:t>
                  </w:r>
                </w:p>
                <w:p w:rsidR="006119C6" w:rsidRPr="006D0A9F" w:rsidRDefault="006119C6" w:rsidP="00D4679C">
                  <w:pPr>
                    <w:pStyle w:val="Default"/>
                    <w:rPr>
                      <w:rFonts w:ascii="Calibri" w:eastAsia="Times New Roman" w:hAnsi="Calibri"/>
                      <w:sz w:val="22"/>
                      <w:szCs w:val="22"/>
                      <w:lang w:eastAsia="en-CA"/>
                    </w:rPr>
                  </w:pPr>
                </w:p>
                <w:p w:rsidR="006119C6" w:rsidRPr="006D0A9F" w:rsidRDefault="0082134F" w:rsidP="00D4679C">
                  <w:pPr>
                    <w:pStyle w:val="Default"/>
                    <w:rPr>
                      <w:rFonts w:ascii="Calibri" w:eastAsia="Times New Roman" w:hAnsi="Calibri"/>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 xml:space="preserve">Yes              </w:t>
                  </w: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 xml:space="preserve">No   </w:t>
                  </w:r>
                </w:p>
                <w:p w:rsidR="006119C6" w:rsidRDefault="006119C6" w:rsidP="00D4679C">
                  <w:pPr>
                    <w:pStyle w:val="Default"/>
                    <w:spacing w:before="40"/>
                    <w:rPr>
                      <w:rFonts w:ascii="Calibri" w:eastAsia="Times New Roman" w:hAnsi="Calibri"/>
                      <w:sz w:val="22"/>
                      <w:szCs w:val="22"/>
                      <w:lang w:eastAsia="en-CA"/>
                    </w:rPr>
                  </w:pPr>
                </w:p>
                <w:p w:rsidR="00F35892" w:rsidRPr="006D0A9F" w:rsidRDefault="00F35892" w:rsidP="00D4679C">
                  <w:pPr>
                    <w:pStyle w:val="Default"/>
                    <w:spacing w:before="40"/>
                    <w:rPr>
                      <w:rFonts w:ascii="Calibri" w:eastAsia="Times New Roman" w:hAnsi="Calibri"/>
                      <w:sz w:val="22"/>
                      <w:szCs w:val="22"/>
                      <w:lang w:eastAsia="en-CA"/>
                    </w:rPr>
                  </w:pPr>
                </w:p>
              </w:tc>
            </w:tr>
            <w:tr w:rsidR="006119C6" w:rsidRPr="006D0A9F" w:rsidTr="00D4679C">
              <w:tc>
                <w:tcPr>
                  <w:tcW w:w="1646" w:type="dxa"/>
                  <w:tcBorders>
                    <w:top w:val="single" w:sz="4" w:space="0" w:color="auto"/>
                  </w:tcBorders>
                </w:tcPr>
                <w:p w:rsidR="006119C6" w:rsidRPr="006D0A9F" w:rsidRDefault="006119C6" w:rsidP="00D4679C">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t>Limiting Collection</w:t>
                  </w:r>
                </w:p>
              </w:tc>
              <w:tc>
                <w:tcPr>
                  <w:tcW w:w="9493" w:type="dxa"/>
                  <w:tcBorders>
                    <w:top w:val="single" w:sz="4" w:space="0" w:color="auto"/>
                  </w:tcBorders>
                </w:tcPr>
                <w:p w:rsidR="006119C6" w:rsidRPr="006D0A9F" w:rsidRDefault="006119C6" w:rsidP="00D4679C">
                  <w:pPr>
                    <w:pStyle w:val="Default"/>
                    <w:spacing w:before="120"/>
                    <w:rPr>
                      <w:rFonts w:ascii="Calibri" w:eastAsia="Times New Roman" w:hAnsi="Calibri"/>
                      <w:sz w:val="22"/>
                      <w:szCs w:val="22"/>
                      <w:lang w:eastAsia="en-CA"/>
                    </w:rPr>
                  </w:pPr>
                  <w:r w:rsidRPr="006D0A9F">
                    <w:rPr>
                      <w:rFonts w:ascii="Calibri" w:eastAsia="Times New Roman" w:hAnsi="Calibri"/>
                      <w:sz w:val="22"/>
                      <w:szCs w:val="22"/>
                      <w:lang w:eastAsia="en-CA"/>
                    </w:rPr>
                    <w:t xml:space="preserve">Is the collection of personal information under this proposal limited to that which is necessary for purposes of this project?  </w:t>
                  </w:r>
                </w:p>
                <w:p w:rsidR="006119C6" w:rsidRPr="006D0A9F" w:rsidRDefault="006119C6" w:rsidP="00D4679C">
                  <w:pPr>
                    <w:pStyle w:val="Default"/>
                    <w:rPr>
                      <w:rFonts w:ascii="Calibri" w:eastAsia="Times New Roman" w:hAnsi="Calibri"/>
                      <w:sz w:val="22"/>
                      <w:szCs w:val="22"/>
                      <w:lang w:eastAsia="en-CA"/>
                    </w:rPr>
                  </w:pPr>
                </w:p>
                <w:p w:rsidR="006119C6" w:rsidRDefault="0082134F" w:rsidP="00D4679C">
                  <w:pPr>
                    <w:pStyle w:val="Default"/>
                    <w:spacing w:after="240"/>
                    <w:rPr>
                      <w:rFonts w:ascii="Calibri" w:eastAsia="Times New Roman" w:hAnsi="Calibri"/>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Yes</w:t>
                  </w:r>
                  <w:r w:rsidR="006119C6" w:rsidRPr="006D0A9F">
                    <w:rPr>
                      <w:rFonts w:ascii="Calibri" w:eastAsia="Times New Roman" w:hAnsi="Calibri"/>
                      <w:b/>
                      <w:sz w:val="22"/>
                      <w:szCs w:val="22"/>
                      <w:lang w:eastAsia="en-CA"/>
                    </w:rPr>
                    <w:t xml:space="preserve">              </w:t>
                  </w: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 xml:space="preserve">No   </w:t>
                  </w:r>
                </w:p>
                <w:p w:rsidR="00F35892" w:rsidRDefault="00F35892" w:rsidP="00D4679C">
                  <w:pPr>
                    <w:pStyle w:val="Default"/>
                    <w:spacing w:after="240"/>
                    <w:rPr>
                      <w:rFonts w:ascii="Calibri" w:eastAsia="Times New Roman" w:hAnsi="Calibri"/>
                      <w:sz w:val="22"/>
                      <w:szCs w:val="22"/>
                      <w:lang w:eastAsia="en-CA"/>
                    </w:rPr>
                  </w:pPr>
                </w:p>
                <w:p w:rsidR="00F35892" w:rsidRPr="006D0A9F" w:rsidRDefault="00F35892" w:rsidP="00D4679C">
                  <w:pPr>
                    <w:pStyle w:val="Default"/>
                    <w:spacing w:after="240"/>
                    <w:rPr>
                      <w:rFonts w:ascii="Calibri" w:eastAsia="Times New Roman" w:hAnsi="Calibri"/>
                      <w:b/>
                      <w:sz w:val="22"/>
                      <w:szCs w:val="22"/>
                      <w:lang w:eastAsia="en-CA"/>
                    </w:rPr>
                  </w:pPr>
                </w:p>
              </w:tc>
            </w:tr>
            <w:tr w:rsidR="006119C6" w:rsidRPr="006D0A9F" w:rsidTr="00D4679C">
              <w:tc>
                <w:tcPr>
                  <w:tcW w:w="1646" w:type="dxa"/>
                  <w:tcBorders>
                    <w:top w:val="single" w:sz="4" w:space="0" w:color="auto"/>
                  </w:tcBorders>
                </w:tcPr>
                <w:p w:rsidR="006119C6" w:rsidRPr="006D0A9F" w:rsidRDefault="006119C6" w:rsidP="00D4679C">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lastRenderedPageBreak/>
                    <w:t>Limiting Use, Disclosure, Retention</w:t>
                  </w:r>
                </w:p>
              </w:tc>
              <w:tc>
                <w:tcPr>
                  <w:tcW w:w="9493" w:type="dxa"/>
                  <w:tcBorders>
                    <w:top w:val="single" w:sz="4" w:space="0" w:color="auto"/>
                  </w:tcBorders>
                </w:tcPr>
                <w:p w:rsidR="006119C6" w:rsidRPr="006D0A9F" w:rsidRDefault="006119C6" w:rsidP="00D4679C">
                  <w:pPr>
                    <w:pStyle w:val="Default"/>
                    <w:spacing w:before="120"/>
                    <w:rPr>
                      <w:rFonts w:ascii="Calibri" w:eastAsia="Times New Roman" w:hAnsi="Calibri"/>
                      <w:sz w:val="22"/>
                      <w:szCs w:val="22"/>
                      <w:lang w:eastAsia="en-CA"/>
                    </w:rPr>
                  </w:pPr>
                  <w:r w:rsidRPr="006D0A9F">
                    <w:rPr>
                      <w:rFonts w:ascii="Calibri" w:eastAsia="Times New Roman" w:hAnsi="Calibri"/>
                      <w:sz w:val="22"/>
                      <w:szCs w:val="22"/>
                      <w:lang w:eastAsia="en-CA"/>
                    </w:rPr>
                    <w:t>Is the use and disclosure of personal information under this proposal limited to the purposes for which it was collected?</w:t>
                  </w:r>
                </w:p>
                <w:p w:rsidR="006119C6" w:rsidRPr="006D0A9F" w:rsidRDefault="006119C6" w:rsidP="00D4679C">
                  <w:pPr>
                    <w:pStyle w:val="Default"/>
                    <w:rPr>
                      <w:rFonts w:ascii="Calibri" w:eastAsia="Times New Roman" w:hAnsi="Calibri"/>
                      <w:sz w:val="22"/>
                      <w:szCs w:val="22"/>
                      <w:lang w:eastAsia="en-CA"/>
                    </w:rPr>
                  </w:pPr>
                </w:p>
                <w:p w:rsidR="006119C6" w:rsidRDefault="0082134F" w:rsidP="00D4679C">
                  <w:pPr>
                    <w:pStyle w:val="Default"/>
                    <w:rPr>
                      <w:rFonts w:ascii="Calibri" w:eastAsia="Times New Roman" w:hAnsi="Calibri"/>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Yes</w:t>
                  </w:r>
                  <w:r w:rsidR="006119C6" w:rsidRPr="006D0A9F">
                    <w:rPr>
                      <w:rFonts w:ascii="Calibri" w:eastAsia="Times New Roman" w:hAnsi="Calibri"/>
                      <w:b/>
                      <w:sz w:val="22"/>
                      <w:szCs w:val="22"/>
                      <w:lang w:eastAsia="en-CA"/>
                    </w:rPr>
                    <w:t xml:space="preserve">              </w:t>
                  </w: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 xml:space="preserve">No   </w:t>
                  </w:r>
                </w:p>
                <w:p w:rsidR="00F35892" w:rsidRPr="006D0A9F" w:rsidRDefault="00F35892" w:rsidP="00D4679C">
                  <w:pPr>
                    <w:pStyle w:val="Default"/>
                    <w:rPr>
                      <w:rFonts w:ascii="Calibri" w:eastAsia="Times New Roman" w:hAnsi="Calibri"/>
                      <w:sz w:val="22"/>
                      <w:szCs w:val="22"/>
                      <w:lang w:eastAsia="en-CA"/>
                    </w:rPr>
                  </w:pPr>
                </w:p>
              </w:tc>
            </w:tr>
            <w:tr w:rsidR="006119C6" w:rsidRPr="006D0A9F" w:rsidTr="00D4679C">
              <w:tc>
                <w:tcPr>
                  <w:tcW w:w="1646" w:type="dxa"/>
                  <w:tcBorders>
                    <w:bottom w:val="single" w:sz="4" w:space="0" w:color="auto"/>
                  </w:tcBorders>
                </w:tcPr>
                <w:p w:rsidR="006119C6" w:rsidRPr="006D0A9F" w:rsidRDefault="006119C6" w:rsidP="00D4679C">
                  <w:pPr>
                    <w:pStyle w:val="Default"/>
                    <w:spacing w:before="120"/>
                    <w:rPr>
                      <w:rFonts w:ascii="Calibri" w:eastAsia="Times New Roman" w:hAnsi="Calibri"/>
                      <w:b/>
                      <w:sz w:val="22"/>
                      <w:szCs w:val="22"/>
                      <w:lang w:eastAsia="en-CA"/>
                    </w:rPr>
                  </w:pPr>
                </w:p>
              </w:tc>
              <w:tc>
                <w:tcPr>
                  <w:tcW w:w="9493" w:type="dxa"/>
                  <w:tcBorders>
                    <w:bottom w:val="single" w:sz="4" w:space="0" w:color="auto"/>
                  </w:tcBorders>
                </w:tcPr>
                <w:p w:rsidR="006119C6" w:rsidRPr="006D0A9F" w:rsidRDefault="006119C6" w:rsidP="00D4679C">
                  <w:pPr>
                    <w:pStyle w:val="Default"/>
                    <w:spacing w:before="240"/>
                    <w:rPr>
                      <w:rFonts w:ascii="Calibri" w:eastAsia="Times New Roman" w:hAnsi="Calibri"/>
                      <w:sz w:val="22"/>
                      <w:szCs w:val="22"/>
                      <w:lang w:eastAsia="en-CA"/>
                    </w:rPr>
                  </w:pPr>
                  <w:r w:rsidRPr="006D0A9F">
                    <w:rPr>
                      <w:rFonts w:ascii="Calibri" w:eastAsia="Times New Roman" w:hAnsi="Calibri"/>
                      <w:sz w:val="22"/>
                      <w:szCs w:val="22"/>
                      <w:lang w:eastAsia="en-CA"/>
                    </w:rPr>
                    <w:t>Is the retention of personal information limited to the time necessary for fulfillment of express project objectives?</w:t>
                  </w:r>
                </w:p>
                <w:p w:rsidR="006119C6" w:rsidRPr="006D0A9F" w:rsidRDefault="006119C6" w:rsidP="00D4679C">
                  <w:pPr>
                    <w:pStyle w:val="Default"/>
                    <w:rPr>
                      <w:rFonts w:ascii="Calibri" w:eastAsia="Times New Roman" w:hAnsi="Calibri"/>
                      <w:sz w:val="22"/>
                      <w:szCs w:val="22"/>
                      <w:lang w:eastAsia="en-CA"/>
                    </w:rPr>
                  </w:pPr>
                </w:p>
                <w:p w:rsidR="006119C6" w:rsidRPr="006D0A9F" w:rsidRDefault="0082134F" w:rsidP="00D4679C">
                  <w:pPr>
                    <w:pStyle w:val="Default"/>
                    <w:spacing w:after="240"/>
                    <w:rPr>
                      <w:rFonts w:ascii="Calibri" w:eastAsia="Times New Roman" w:hAnsi="Calibri"/>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Yes</w:t>
                  </w:r>
                  <w:r w:rsidR="006119C6" w:rsidRPr="006D0A9F">
                    <w:rPr>
                      <w:rFonts w:ascii="Calibri" w:eastAsia="Times New Roman" w:hAnsi="Calibri"/>
                      <w:b/>
                      <w:sz w:val="22"/>
                      <w:szCs w:val="22"/>
                      <w:lang w:eastAsia="en-CA"/>
                    </w:rPr>
                    <w:t xml:space="preserve">              </w:t>
                  </w: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 xml:space="preserve">No  </w:t>
                  </w:r>
                </w:p>
              </w:tc>
            </w:tr>
            <w:tr w:rsidR="006119C6" w:rsidRPr="006D0A9F" w:rsidTr="00D4679C">
              <w:tc>
                <w:tcPr>
                  <w:tcW w:w="1646" w:type="dxa"/>
                  <w:tcBorders>
                    <w:top w:val="single" w:sz="4" w:space="0" w:color="auto"/>
                    <w:bottom w:val="single" w:sz="4" w:space="0" w:color="auto"/>
                  </w:tcBorders>
                </w:tcPr>
                <w:p w:rsidR="006119C6" w:rsidRPr="006D0A9F" w:rsidRDefault="006119C6" w:rsidP="00D4679C">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t>Accuracy</w:t>
                  </w:r>
                </w:p>
              </w:tc>
              <w:tc>
                <w:tcPr>
                  <w:tcW w:w="9493" w:type="dxa"/>
                  <w:tcBorders>
                    <w:top w:val="single" w:sz="4" w:space="0" w:color="auto"/>
                    <w:bottom w:val="single" w:sz="4" w:space="0" w:color="auto"/>
                  </w:tcBorders>
                </w:tcPr>
                <w:p w:rsidR="00821447" w:rsidRDefault="006119C6" w:rsidP="00D4679C">
                  <w:pPr>
                    <w:pStyle w:val="Default"/>
                    <w:spacing w:before="120"/>
                    <w:rPr>
                      <w:rFonts w:ascii="Calibri" w:eastAsia="Times New Roman" w:hAnsi="Calibri"/>
                      <w:sz w:val="22"/>
                      <w:szCs w:val="22"/>
                      <w:lang w:eastAsia="en-CA"/>
                    </w:rPr>
                  </w:pPr>
                  <w:r w:rsidRPr="006D0A9F">
                    <w:rPr>
                      <w:rFonts w:ascii="Calibri" w:eastAsia="Times New Roman" w:hAnsi="Calibri"/>
                      <w:color w:val="auto"/>
                      <w:sz w:val="22"/>
                      <w:szCs w:val="22"/>
                      <w:lang w:eastAsia="en-CA"/>
                    </w:rPr>
                    <w:t xml:space="preserve">Does the project provide the means to </w:t>
                  </w:r>
                  <w:proofErr w:type="gramStart"/>
                  <w:r w:rsidR="00AA3536" w:rsidRPr="006D0A9F">
                    <w:rPr>
                      <w:rFonts w:ascii="Calibri" w:eastAsia="Times New Roman" w:hAnsi="Calibri"/>
                      <w:color w:val="auto"/>
                      <w:sz w:val="22"/>
                      <w:szCs w:val="22"/>
                      <w:lang w:eastAsia="en-CA"/>
                    </w:rPr>
                    <w:t>maintain</w:t>
                  </w:r>
                  <w:r w:rsidR="00AA3536">
                    <w:rPr>
                      <w:rFonts w:ascii="Calibri" w:eastAsia="Times New Roman" w:hAnsi="Calibri"/>
                      <w:color w:val="auto"/>
                      <w:sz w:val="22"/>
                      <w:szCs w:val="22"/>
                      <w:lang w:eastAsia="en-CA"/>
                    </w:rPr>
                    <w:t>,</w:t>
                  </w:r>
                  <w:proofErr w:type="gramEnd"/>
                  <w:r w:rsidRPr="006D0A9F">
                    <w:rPr>
                      <w:rFonts w:ascii="Calibri" w:eastAsia="Times New Roman" w:hAnsi="Calibri"/>
                      <w:color w:val="auto"/>
                      <w:sz w:val="22"/>
                      <w:szCs w:val="22"/>
                      <w:lang w:eastAsia="en-CA"/>
                    </w:rPr>
                    <w:t xml:space="preserve"> update and correct information about individuals participating in or subject to the proposal</w:t>
                  </w:r>
                  <w:r w:rsidRPr="006D0A9F">
                    <w:rPr>
                      <w:rFonts w:ascii="Calibri" w:eastAsia="Times New Roman" w:hAnsi="Calibri"/>
                      <w:sz w:val="22"/>
                      <w:szCs w:val="22"/>
                      <w:lang w:eastAsia="en-CA"/>
                    </w:rPr>
                    <w:t xml:space="preserve">?  </w:t>
                  </w:r>
                </w:p>
                <w:p w:rsidR="006119C6" w:rsidRPr="006D0A9F" w:rsidRDefault="006119C6" w:rsidP="00D4679C">
                  <w:pPr>
                    <w:pStyle w:val="Default"/>
                    <w:spacing w:before="120"/>
                    <w:rPr>
                      <w:rFonts w:ascii="Calibri" w:eastAsia="Times New Roman" w:hAnsi="Calibri"/>
                      <w:sz w:val="22"/>
                      <w:szCs w:val="22"/>
                      <w:lang w:eastAsia="en-CA"/>
                    </w:rPr>
                  </w:pPr>
                  <w:r w:rsidRPr="006D0A9F">
                    <w:rPr>
                      <w:rFonts w:ascii="Calibri" w:eastAsia="Times New Roman" w:hAnsi="Calibri"/>
                      <w:i/>
                      <w:sz w:val="22"/>
                      <w:szCs w:val="22"/>
                      <w:lang w:eastAsia="en-CA"/>
                    </w:rPr>
                    <w:t xml:space="preserve">Personal information used for the project is to be as accurate, complete and up-to-date as required for the purpose for which it is to be used.  </w:t>
                  </w:r>
                </w:p>
                <w:p w:rsidR="006119C6" w:rsidRPr="006D0A9F" w:rsidRDefault="006119C6" w:rsidP="00D4679C">
                  <w:pPr>
                    <w:pStyle w:val="Default"/>
                    <w:rPr>
                      <w:rFonts w:ascii="Calibri" w:eastAsia="Times New Roman" w:hAnsi="Calibri"/>
                      <w:sz w:val="22"/>
                      <w:szCs w:val="22"/>
                      <w:lang w:eastAsia="en-CA"/>
                    </w:rPr>
                  </w:pPr>
                </w:p>
                <w:p w:rsidR="006119C6" w:rsidRPr="006D0A9F" w:rsidRDefault="0082134F" w:rsidP="00D4679C">
                  <w:pPr>
                    <w:pStyle w:val="Default"/>
                    <w:spacing w:after="240"/>
                    <w:rPr>
                      <w:rFonts w:ascii="Calibri" w:eastAsia="Times New Roman" w:hAnsi="Calibri"/>
                      <w:b/>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Yes</w:t>
                  </w:r>
                  <w:r w:rsidR="006119C6" w:rsidRPr="006D0A9F">
                    <w:rPr>
                      <w:rFonts w:ascii="Calibri" w:eastAsia="Times New Roman" w:hAnsi="Calibri"/>
                      <w:b/>
                      <w:sz w:val="22"/>
                      <w:szCs w:val="22"/>
                      <w:lang w:eastAsia="en-CA"/>
                    </w:rPr>
                    <w:t xml:space="preserve">              </w:t>
                  </w: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 xml:space="preserve">No   </w:t>
                  </w:r>
                </w:p>
              </w:tc>
            </w:tr>
            <w:tr w:rsidR="006119C6" w:rsidRPr="006D0A9F" w:rsidTr="00D4679C">
              <w:tc>
                <w:tcPr>
                  <w:tcW w:w="1646" w:type="dxa"/>
                  <w:tcBorders>
                    <w:top w:val="single" w:sz="4" w:space="0" w:color="auto"/>
                  </w:tcBorders>
                </w:tcPr>
                <w:p w:rsidR="006119C6" w:rsidRPr="006D0A9F" w:rsidRDefault="006119C6" w:rsidP="00D4679C">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t>Safeguards</w:t>
                  </w:r>
                </w:p>
              </w:tc>
              <w:tc>
                <w:tcPr>
                  <w:tcW w:w="9493" w:type="dxa"/>
                  <w:tcBorders>
                    <w:top w:val="single" w:sz="4" w:space="0" w:color="auto"/>
                  </w:tcBorders>
                </w:tcPr>
                <w:p w:rsidR="00821447" w:rsidRDefault="006119C6" w:rsidP="00D4679C">
                  <w:pPr>
                    <w:pStyle w:val="Default"/>
                    <w:spacing w:before="120"/>
                    <w:rPr>
                      <w:rFonts w:ascii="Calibri" w:eastAsia="Times New Roman" w:hAnsi="Calibri"/>
                      <w:color w:val="auto"/>
                      <w:sz w:val="22"/>
                      <w:szCs w:val="22"/>
                      <w:lang w:eastAsia="en-CA"/>
                    </w:rPr>
                  </w:pPr>
                  <w:r w:rsidRPr="006D0A9F">
                    <w:rPr>
                      <w:rFonts w:ascii="Calibri" w:eastAsia="Times New Roman" w:hAnsi="Calibri"/>
                      <w:color w:val="auto"/>
                      <w:sz w:val="22"/>
                      <w:szCs w:val="22"/>
                      <w:lang w:eastAsia="en-CA"/>
                    </w:rPr>
                    <w:t xml:space="preserve">Will personal information collected or used as part of the project be kept secure? </w:t>
                  </w:r>
                </w:p>
                <w:p w:rsidR="006119C6" w:rsidRPr="006D0A9F" w:rsidRDefault="006119C6" w:rsidP="00D4679C">
                  <w:pPr>
                    <w:pStyle w:val="Default"/>
                    <w:spacing w:before="120"/>
                    <w:rPr>
                      <w:rFonts w:ascii="Calibri" w:eastAsia="Times New Roman" w:hAnsi="Calibri"/>
                      <w:sz w:val="22"/>
                      <w:szCs w:val="22"/>
                      <w:lang w:eastAsia="en-CA"/>
                    </w:rPr>
                  </w:pPr>
                  <w:r w:rsidRPr="006D0A9F">
                    <w:rPr>
                      <w:rFonts w:ascii="Calibri" w:eastAsia="Times New Roman" w:hAnsi="Calibri"/>
                      <w:i/>
                      <w:color w:val="auto"/>
                      <w:sz w:val="22"/>
                      <w:szCs w:val="22"/>
                      <w:lang w:eastAsia="en-CA"/>
                    </w:rPr>
                    <w:t xml:space="preserve">Personal information shall be protected by security safeguards appropriate to the sensitivity of the information.  The </w:t>
                  </w:r>
                  <w:r w:rsidR="00AA3536">
                    <w:rPr>
                      <w:rFonts w:ascii="Calibri" w:eastAsia="Times New Roman" w:hAnsi="Calibri"/>
                      <w:i/>
                      <w:color w:val="auto"/>
                      <w:sz w:val="22"/>
                      <w:szCs w:val="22"/>
                      <w:lang w:eastAsia="en-CA"/>
                    </w:rPr>
                    <w:t>public body</w:t>
                  </w:r>
                  <w:r w:rsidRPr="006D0A9F">
                    <w:rPr>
                      <w:rFonts w:ascii="Calibri" w:eastAsia="Times New Roman" w:hAnsi="Calibri"/>
                      <w:i/>
                      <w:color w:val="auto"/>
                      <w:sz w:val="22"/>
                      <w:szCs w:val="22"/>
                      <w:lang w:eastAsia="en-CA"/>
                    </w:rPr>
                    <w:t xml:space="preserve"> will follow accepted guidelines for the retention and destruction of personal information.</w:t>
                  </w:r>
                </w:p>
                <w:p w:rsidR="006119C6" w:rsidRPr="006D0A9F" w:rsidRDefault="006119C6" w:rsidP="00D4679C">
                  <w:pPr>
                    <w:pStyle w:val="Default"/>
                    <w:rPr>
                      <w:rFonts w:ascii="Calibri" w:eastAsia="Times New Roman" w:hAnsi="Calibri"/>
                      <w:sz w:val="22"/>
                      <w:szCs w:val="22"/>
                      <w:lang w:eastAsia="en-CA"/>
                    </w:rPr>
                  </w:pPr>
                </w:p>
                <w:p w:rsidR="006119C6" w:rsidRPr="006D0A9F" w:rsidRDefault="0082134F" w:rsidP="00D4679C">
                  <w:pPr>
                    <w:pStyle w:val="Default"/>
                    <w:spacing w:after="120"/>
                    <w:rPr>
                      <w:rFonts w:ascii="Calibri" w:eastAsia="Times New Roman" w:hAnsi="Calibri"/>
                      <w:b/>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Yes</w:t>
                  </w:r>
                  <w:r w:rsidR="006119C6" w:rsidRPr="006D0A9F">
                    <w:rPr>
                      <w:rFonts w:ascii="Calibri" w:eastAsia="Times New Roman" w:hAnsi="Calibri"/>
                      <w:b/>
                      <w:sz w:val="22"/>
                      <w:szCs w:val="22"/>
                      <w:lang w:eastAsia="en-CA"/>
                    </w:rPr>
                    <w:t xml:space="preserve">              </w:t>
                  </w: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 xml:space="preserve">No   </w:t>
                  </w:r>
                </w:p>
              </w:tc>
            </w:tr>
            <w:tr w:rsidR="006119C6" w:rsidRPr="006D0A9F" w:rsidTr="00D4679C">
              <w:tc>
                <w:tcPr>
                  <w:tcW w:w="1646" w:type="dxa"/>
                </w:tcPr>
                <w:p w:rsidR="006119C6" w:rsidRPr="006D0A9F" w:rsidRDefault="006119C6" w:rsidP="00D4679C">
                  <w:pPr>
                    <w:pStyle w:val="Default"/>
                    <w:spacing w:before="120"/>
                    <w:rPr>
                      <w:rFonts w:ascii="Calibri" w:eastAsia="Times New Roman" w:hAnsi="Calibri"/>
                      <w:b/>
                      <w:sz w:val="22"/>
                      <w:szCs w:val="22"/>
                      <w:lang w:eastAsia="en-CA"/>
                    </w:rPr>
                  </w:pPr>
                </w:p>
              </w:tc>
              <w:tc>
                <w:tcPr>
                  <w:tcW w:w="9493" w:type="dxa"/>
                </w:tcPr>
                <w:p w:rsidR="006119C6" w:rsidRPr="006D0A9F" w:rsidRDefault="006119C6" w:rsidP="00D4679C">
                  <w:pPr>
                    <w:pStyle w:val="Default"/>
                    <w:spacing w:before="240"/>
                    <w:rPr>
                      <w:rFonts w:ascii="Calibri" w:eastAsia="Times New Roman" w:hAnsi="Calibri"/>
                      <w:sz w:val="22"/>
                      <w:szCs w:val="22"/>
                      <w:lang w:eastAsia="en-CA"/>
                    </w:rPr>
                  </w:pPr>
                  <w:r w:rsidRPr="006D0A9F">
                    <w:rPr>
                      <w:rFonts w:ascii="Calibri" w:eastAsia="Times New Roman" w:hAnsi="Calibri"/>
                      <w:color w:val="auto"/>
                      <w:sz w:val="22"/>
                      <w:szCs w:val="22"/>
                      <w:lang w:eastAsia="en-CA"/>
                    </w:rPr>
                    <w:t>Have security risks been addressed by appropriate officials?</w:t>
                  </w:r>
                </w:p>
                <w:p w:rsidR="006119C6" w:rsidRPr="006D0A9F" w:rsidRDefault="006119C6" w:rsidP="00D4679C">
                  <w:pPr>
                    <w:pStyle w:val="Default"/>
                    <w:rPr>
                      <w:rFonts w:ascii="Calibri" w:eastAsia="Times New Roman" w:hAnsi="Calibri"/>
                      <w:sz w:val="22"/>
                      <w:szCs w:val="22"/>
                      <w:lang w:eastAsia="en-CA"/>
                    </w:rPr>
                  </w:pPr>
                </w:p>
                <w:p w:rsidR="006119C6" w:rsidRPr="006D0A9F" w:rsidRDefault="0082134F" w:rsidP="00D4679C">
                  <w:pPr>
                    <w:pStyle w:val="Default"/>
                    <w:spacing w:after="120"/>
                    <w:rPr>
                      <w:rFonts w:ascii="Calibri" w:eastAsia="Times New Roman" w:hAnsi="Calibri"/>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Yes</w:t>
                  </w:r>
                  <w:r w:rsidR="006119C6" w:rsidRPr="006D0A9F">
                    <w:rPr>
                      <w:rFonts w:ascii="Calibri" w:eastAsia="Times New Roman" w:hAnsi="Calibri"/>
                      <w:b/>
                      <w:sz w:val="22"/>
                      <w:szCs w:val="22"/>
                      <w:lang w:eastAsia="en-CA"/>
                    </w:rPr>
                    <w:t xml:space="preserve">              </w:t>
                  </w: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 xml:space="preserve">No   </w:t>
                  </w:r>
                </w:p>
              </w:tc>
            </w:tr>
            <w:tr w:rsidR="006119C6" w:rsidRPr="006D0A9F" w:rsidTr="00D4679C">
              <w:tc>
                <w:tcPr>
                  <w:tcW w:w="1646" w:type="dxa"/>
                  <w:tcBorders>
                    <w:bottom w:val="single" w:sz="4" w:space="0" w:color="auto"/>
                  </w:tcBorders>
                </w:tcPr>
                <w:p w:rsidR="006119C6" w:rsidRPr="006D0A9F" w:rsidRDefault="006119C6" w:rsidP="00D4679C">
                  <w:pPr>
                    <w:pStyle w:val="Default"/>
                    <w:spacing w:before="120"/>
                    <w:rPr>
                      <w:rFonts w:ascii="Calibri" w:eastAsia="Times New Roman" w:hAnsi="Calibri"/>
                      <w:b/>
                      <w:sz w:val="22"/>
                      <w:szCs w:val="22"/>
                      <w:lang w:eastAsia="en-CA"/>
                    </w:rPr>
                  </w:pPr>
                </w:p>
              </w:tc>
              <w:tc>
                <w:tcPr>
                  <w:tcW w:w="9493" w:type="dxa"/>
                  <w:tcBorders>
                    <w:bottom w:val="single" w:sz="4" w:space="0" w:color="auto"/>
                  </w:tcBorders>
                </w:tcPr>
                <w:p w:rsidR="006119C6" w:rsidRPr="006D0A9F" w:rsidRDefault="006119C6" w:rsidP="00D4679C">
                  <w:pPr>
                    <w:pStyle w:val="Default"/>
                    <w:spacing w:before="240"/>
                    <w:rPr>
                      <w:rFonts w:ascii="Calibri" w:eastAsia="Times New Roman" w:hAnsi="Calibri"/>
                      <w:sz w:val="22"/>
                      <w:szCs w:val="22"/>
                      <w:lang w:eastAsia="en-CA"/>
                    </w:rPr>
                  </w:pPr>
                  <w:r w:rsidRPr="006D0A9F">
                    <w:rPr>
                      <w:rFonts w:ascii="Calibri" w:eastAsia="Times New Roman" w:hAnsi="Calibri"/>
                      <w:color w:val="auto"/>
                      <w:sz w:val="22"/>
                      <w:szCs w:val="22"/>
                      <w:lang w:eastAsia="en-CA"/>
                    </w:rPr>
                    <w:t xml:space="preserve">Do the project plans include explicit measures or protocols to notify individuals and other project stakeholders in the event of a </w:t>
                  </w:r>
                  <w:r w:rsidR="00AA3536">
                    <w:rPr>
                      <w:rFonts w:ascii="Calibri" w:eastAsia="Times New Roman" w:hAnsi="Calibri"/>
                      <w:color w:val="auto"/>
                      <w:sz w:val="22"/>
                      <w:szCs w:val="22"/>
                      <w:lang w:eastAsia="en-CA"/>
                    </w:rPr>
                    <w:t>privacy</w:t>
                  </w:r>
                  <w:r w:rsidRPr="006D0A9F">
                    <w:rPr>
                      <w:rFonts w:ascii="Calibri" w:eastAsia="Times New Roman" w:hAnsi="Calibri"/>
                      <w:color w:val="auto"/>
                      <w:sz w:val="22"/>
                      <w:szCs w:val="22"/>
                      <w:lang w:eastAsia="en-CA"/>
                    </w:rPr>
                    <w:t xml:space="preserve"> breach?</w:t>
                  </w:r>
                </w:p>
                <w:p w:rsidR="006119C6" w:rsidRPr="006D0A9F" w:rsidRDefault="006119C6" w:rsidP="00D4679C">
                  <w:pPr>
                    <w:pStyle w:val="Default"/>
                    <w:rPr>
                      <w:rFonts w:ascii="Calibri" w:eastAsia="Times New Roman" w:hAnsi="Calibri"/>
                      <w:sz w:val="22"/>
                      <w:szCs w:val="22"/>
                      <w:lang w:eastAsia="en-CA"/>
                    </w:rPr>
                  </w:pPr>
                </w:p>
                <w:p w:rsidR="006119C6" w:rsidRPr="006D0A9F" w:rsidRDefault="0082134F" w:rsidP="00D4679C">
                  <w:pPr>
                    <w:pStyle w:val="Default"/>
                    <w:spacing w:after="120"/>
                    <w:rPr>
                      <w:rFonts w:ascii="Calibri" w:eastAsia="Times New Roman" w:hAnsi="Calibri"/>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Yes</w:t>
                  </w:r>
                  <w:r w:rsidR="006119C6" w:rsidRPr="006D0A9F">
                    <w:rPr>
                      <w:rFonts w:ascii="Calibri" w:eastAsia="Times New Roman" w:hAnsi="Calibri"/>
                      <w:b/>
                      <w:sz w:val="22"/>
                      <w:szCs w:val="22"/>
                      <w:lang w:eastAsia="en-CA"/>
                    </w:rPr>
                    <w:t xml:space="preserve">              </w:t>
                  </w: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 xml:space="preserve">No   </w:t>
                  </w:r>
                </w:p>
                <w:p w:rsidR="006119C6" w:rsidRPr="006D0A9F" w:rsidRDefault="006119C6" w:rsidP="00D4679C">
                  <w:pPr>
                    <w:pStyle w:val="Default"/>
                    <w:rPr>
                      <w:rFonts w:ascii="Calibri" w:eastAsia="Times New Roman" w:hAnsi="Calibri"/>
                      <w:b/>
                      <w:sz w:val="22"/>
                      <w:szCs w:val="22"/>
                      <w:lang w:eastAsia="en-CA"/>
                    </w:rPr>
                  </w:pPr>
                </w:p>
              </w:tc>
            </w:tr>
            <w:tr w:rsidR="006119C6" w:rsidRPr="006D0A9F" w:rsidTr="00D4679C">
              <w:tc>
                <w:tcPr>
                  <w:tcW w:w="1646" w:type="dxa"/>
                  <w:tcBorders>
                    <w:top w:val="single" w:sz="4" w:space="0" w:color="auto"/>
                    <w:bottom w:val="single" w:sz="4" w:space="0" w:color="auto"/>
                  </w:tcBorders>
                </w:tcPr>
                <w:p w:rsidR="006119C6" w:rsidRPr="006D0A9F" w:rsidRDefault="006119C6" w:rsidP="00D4679C">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t xml:space="preserve">Openness </w:t>
                  </w:r>
                </w:p>
              </w:tc>
              <w:tc>
                <w:tcPr>
                  <w:tcW w:w="9493" w:type="dxa"/>
                  <w:tcBorders>
                    <w:top w:val="single" w:sz="4" w:space="0" w:color="auto"/>
                    <w:bottom w:val="single" w:sz="4" w:space="0" w:color="auto"/>
                  </w:tcBorders>
                </w:tcPr>
                <w:p w:rsidR="00821447" w:rsidRDefault="006119C6" w:rsidP="00D4679C">
                  <w:pPr>
                    <w:pStyle w:val="Default"/>
                    <w:spacing w:before="120"/>
                    <w:rPr>
                      <w:rFonts w:ascii="Calibri" w:eastAsia="Times New Roman" w:hAnsi="Calibri"/>
                      <w:color w:val="auto"/>
                      <w:sz w:val="22"/>
                      <w:szCs w:val="22"/>
                      <w:lang w:eastAsia="en-CA"/>
                    </w:rPr>
                  </w:pPr>
                  <w:r w:rsidRPr="006D0A9F">
                    <w:rPr>
                      <w:rFonts w:ascii="Calibri" w:eastAsia="Times New Roman" w:hAnsi="Calibri"/>
                      <w:color w:val="auto"/>
                      <w:sz w:val="22"/>
                      <w:szCs w:val="22"/>
                      <w:lang w:eastAsia="en-CA"/>
                    </w:rPr>
                    <w:t xml:space="preserve">For the project under consideration, does the </w:t>
                  </w:r>
                  <w:r w:rsidR="00AA3536">
                    <w:rPr>
                      <w:rFonts w:ascii="Calibri" w:eastAsia="Times New Roman" w:hAnsi="Calibri"/>
                      <w:color w:val="auto"/>
                      <w:sz w:val="22"/>
                      <w:szCs w:val="22"/>
                      <w:lang w:eastAsia="en-CA"/>
                    </w:rPr>
                    <w:t>public body</w:t>
                  </w:r>
                  <w:r w:rsidRPr="006D0A9F">
                    <w:rPr>
                      <w:rFonts w:ascii="Calibri" w:eastAsia="Times New Roman" w:hAnsi="Calibri"/>
                      <w:color w:val="auto"/>
                      <w:sz w:val="22"/>
                      <w:szCs w:val="22"/>
                      <w:lang w:eastAsia="en-CA"/>
                    </w:rPr>
                    <w:t xml:space="preserve"> have a process which provides individuals with access to policies and practices governing the management of their personal information?  </w:t>
                  </w:r>
                </w:p>
                <w:p w:rsidR="006119C6" w:rsidRPr="006D0A9F" w:rsidRDefault="006119C6" w:rsidP="00D4679C">
                  <w:pPr>
                    <w:pStyle w:val="Default"/>
                    <w:spacing w:before="120"/>
                    <w:rPr>
                      <w:rFonts w:ascii="Calibri" w:eastAsia="Times New Roman" w:hAnsi="Calibri"/>
                      <w:i/>
                      <w:sz w:val="22"/>
                      <w:szCs w:val="22"/>
                      <w:lang w:eastAsia="en-CA"/>
                    </w:rPr>
                  </w:pPr>
                  <w:r w:rsidRPr="006D0A9F">
                    <w:rPr>
                      <w:rFonts w:ascii="Calibri" w:eastAsia="Times New Roman" w:hAnsi="Calibri"/>
                      <w:i/>
                      <w:color w:val="auto"/>
                      <w:sz w:val="22"/>
                      <w:szCs w:val="22"/>
                      <w:lang w:eastAsia="en-CA"/>
                    </w:rPr>
                    <w:t xml:space="preserve">The </w:t>
                  </w:r>
                  <w:r w:rsidR="00AA3536">
                    <w:rPr>
                      <w:rFonts w:ascii="Calibri" w:eastAsia="Times New Roman" w:hAnsi="Calibri"/>
                      <w:i/>
                      <w:color w:val="auto"/>
                      <w:sz w:val="22"/>
                      <w:szCs w:val="22"/>
                      <w:lang w:eastAsia="en-CA"/>
                    </w:rPr>
                    <w:t>public body</w:t>
                  </w:r>
                  <w:r w:rsidRPr="006D0A9F">
                    <w:rPr>
                      <w:rFonts w:ascii="Calibri" w:eastAsia="Times New Roman" w:hAnsi="Calibri"/>
                      <w:i/>
                      <w:color w:val="auto"/>
                      <w:sz w:val="22"/>
                      <w:szCs w:val="22"/>
                      <w:lang w:eastAsia="en-CA"/>
                    </w:rPr>
                    <w:t xml:space="preserve"> intends to make its practices and policies relating to the management of personal information readily available to individuals.</w:t>
                  </w:r>
                </w:p>
                <w:p w:rsidR="006119C6" w:rsidRPr="006D0A9F" w:rsidRDefault="006119C6" w:rsidP="00D4679C">
                  <w:pPr>
                    <w:pStyle w:val="Default"/>
                    <w:rPr>
                      <w:rFonts w:ascii="Calibri" w:eastAsia="Times New Roman" w:hAnsi="Calibri"/>
                      <w:sz w:val="22"/>
                      <w:szCs w:val="22"/>
                      <w:lang w:eastAsia="en-CA"/>
                    </w:rPr>
                  </w:pPr>
                </w:p>
                <w:p w:rsidR="006119C6" w:rsidRPr="006D0A9F" w:rsidRDefault="0082134F" w:rsidP="00D4679C">
                  <w:pPr>
                    <w:pStyle w:val="Default"/>
                    <w:rPr>
                      <w:rFonts w:ascii="Calibri" w:eastAsia="Times New Roman" w:hAnsi="Calibri"/>
                      <w:b/>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Yes</w:t>
                  </w:r>
                  <w:r w:rsidR="006119C6" w:rsidRPr="006D0A9F">
                    <w:rPr>
                      <w:rFonts w:ascii="Calibri" w:eastAsia="Times New Roman" w:hAnsi="Calibri"/>
                      <w:b/>
                      <w:sz w:val="22"/>
                      <w:szCs w:val="22"/>
                      <w:lang w:eastAsia="en-CA"/>
                    </w:rPr>
                    <w:t xml:space="preserve">              </w:t>
                  </w: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 xml:space="preserve">No   </w:t>
                  </w:r>
                </w:p>
                <w:p w:rsidR="006119C6" w:rsidRDefault="006119C6" w:rsidP="00D4679C">
                  <w:pPr>
                    <w:pStyle w:val="Default"/>
                    <w:spacing w:before="120"/>
                    <w:rPr>
                      <w:rFonts w:ascii="Calibri" w:eastAsia="Times New Roman" w:hAnsi="Calibri"/>
                      <w:color w:val="auto"/>
                      <w:sz w:val="22"/>
                      <w:szCs w:val="22"/>
                      <w:lang w:eastAsia="en-CA"/>
                    </w:rPr>
                  </w:pPr>
                </w:p>
                <w:p w:rsidR="00F35892" w:rsidRPr="006D0A9F" w:rsidRDefault="00F35892" w:rsidP="00D4679C">
                  <w:pPr>
                    <w:pStyle w:val="Default"/>
                    <w:spacing w:before="120"/>
                    <w:rPr>
                      <w:rFonts w:ascii="Calibri" w:eastAsia="Times New Roman" w:hAnsi="Calibri"/>
                      <w:color w:val="auto"/>
                      <w:sz w:val="22"/>
                      <w:szCs w:val="22"/>
                      <w:lang w:eastAsia="en-CA"/>
                    </w:rPr>
                  </w:pPr>
                </w:p>
              </w:tc>
            </w:tr>
            <w:tr w:rsidR="006119C6" w:rsidRPr="006D0A9F" w:rsidTr="00D4679C">
              <w:tc>
                <w:tcPr>
                  <w:tcW w:w="1646" w:type="dxa"/>
                  <w:tcBorders>
                    <w:top w:val="single" w:sz="4" w:space="0" w:color="auto"/>
                    <w:bottom w:val="single" w:sz="4" w:space="0" w:color="auto"/>
                  </w:tcBorders>
                </w:tcPr>
                <w:p w:rsidR="006119C6" w:rsidRPr="006D0A9F" w:rsidRDefault="006119C6" w:rsidP="00D4679C">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lastRenderedPageBreak/>
                    <w:t>Individual Access</w:t>
                  </w:r>
                </w:p>
              </w:tc>
              <w:tc>
                <w:tcPr>
                  <w:tcW w:w="9493" w:type="dxa"/>
                  <w:tcBorders>
                    <w:top w:val="single" w:sz="4" w:space="0" w:color="auto"/>
                    <w:bottom w:val="single" w:sz="4" w:space="0" w:color="auto"/>
                  </w:tcBorders>
                </w:tcPr>
                <w:p w:rsidR="006119C6" w:rsidRPr="006D0A9F" w:rsidRDefault="006119C6" w:rsidP="00D4679C">
                  <w:pPr>
                    <w:pStyle w:val="Default"/>
                    <w:spacing w:before="120"/>
                    <w:rPr>
                      <w:rFonts w:ascii="Calibri" w:eastAsia="Times New Roman" w:hAnsi="Calibri"/>
                      <w:i/>
                      <w:sz w:val="22"/>
                      <w:szCs w:val="22"/>
                      <w:lang w:eastAsia="en-CA"/>
                    </w:rPr>
                  </w:pPr>
                  <w:r w:rsidRPr="006D0A9F">
                    <w:rPr>
                      <w:rFonts w:ascii="Calibri" w:eastAsia="Times New Roman" w:hAnsi="Calibri"/>
                      <w:color w:val="auto"/>
                      <w:sz w:val="22"/>
                      <w:szCs w:val="22"/>
                      <w:lang w:eastAsia="en-CA"/>
                    </w:rPr>
                    <w:t xml:space="preserve">For the project under consideration, will individuals be permitted to see information in their records and to have copies of those records upon request? </w:t>
                  </w:r>
                </w:p>
                <w:p w:rsidR="006119C6" w:rsidRPr="006D0A9F" w:rsidRDefault="006119C6" w:rsidP="00D4679C">
                  <w:pPr>
                    <w:pStyle w:val="Default"/>
                    <w:rPr>
                      <w:rFonts w:ascii="Calibri" w:eastAsia="Times New Roman" w:hAnsi="Calibri"/>
                      <w:sz w:val="22"/>
                      <w:szCs w:val="22"/>
                      <w:lang w:eastAsia="en-CA"/>
                    </w:rPr>
                  </w:pPr>
                </w:p>
                <w:p w:rsidR="006119C6" w:rsidRPr="006D0A9F" w:rsidRDefault="0082134F" w:rsidP="00D4679C">
                  <w:pPr>
                    <w:pStyle w:val="Default"/>
                    <w:rPr>
                      <w:rFonts w:ascii="Calibri" w:eastAsia="Times New Roman" w:hAnsi="Calibri"/>
                      <w:b/>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Yes</w:t>
                  </w:r>
                  <w:r w:rsidR="006119C6" w:rsidRPr="006D0A9F">
                    <w:rPr>
                      <w:rFonts w:ascii="Calibri" w:eastAsia="Times New Roman" w:hAnsi="Calibri"/>
                      <w:b/>
                      <w:sz w:val="22"/>
                      <w:szCs w:val="22"/>
                      <w:lang w:eastAsia="en-CA"/>
                    </w:rPr>
                    <w:t xml:space="preserve">              </w:t>
                  </w: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 xml:space="preserve">No   </w:t>
                  </w:r>
                </w:p>
                <w:p w:rsidR="006119C6" w:rsidRPr="006D0A9F" w:rsidRDefault="006119C6" w:rsidP="00D4679C">
                  <w:pPr>
                    <w:pStyle w:val="Default"/>
                    <w:spacing w:before="120"/>
                    <w:rPr>
                      <w:rFonts w:ascii="Calibri" w:eastAsia="Times New Roman" w:hAnsi="Calibri"/>
                      <w:color w:val="auto"/>
                      <w:sz w:val="22"/>
                      <w:szCs w:val="22"/>
                      <w:lang w:eastAsia="en-CA"/>
                    </w:rPr>
                  </w:pPr>
                </w:p>
              </w:tc>
            </w:tr>
            <w:tr w:rsidR="006119C6" w:rsidRPr="006D0A9F" w:rsidTr="00D4679C">
              <w:tc>
                <w:tcPr>
                  <w:tcW w:w="1646" w:type="dxa"/>
                  <w:tcBorders>
                    <w:top w:val="single" w:sz="4" w:space="0" w:color="auto"/>
                    <w:bottom w:val="single" w:sz="4" w:space="0" w:color="auto"/>
                  </w:tcBorders>
                </w:tcPr>
                <w:p w:rsidR="006119C6" w:rsidRPr="006D0A9F" w:rsidRDefault="006119C6" w:rsidP="00D4679C">
                  <w:pPr>
                    <w:pStyle w:val="Default"/>
                    <w:spacing w:before="120"/>
                    <w:rPr>
                      <w:rFonts w:ascii="Calibri" w:eastAsia="Times New Roman" w:hAnsi="Calibri"/>
                      <w:b/>
                      <w:sz w:val="22"/>
                      <w:szCs w:val="22"/>
                      <w:lang w:eastAsia="en-CA"/>
                    </w:rPr>
                  </w:pPr>
                  <w:r w:rsidRPr="006D0A9F">
                    <w:rPr>
                      <w:rFonts w:ascii="Calibri" w:eastAsia="Times New Roman" w:hAnsi="Calibri"/>
                      <w:b/>
                      <w:sz w:val="22"/>
                      <w:szCs w:val="22"/>
                      <w:lang w:eastAsia="en-CA"/>
                    </w:rPr>
                    <w:t>Challenging Compliance</w:t>
                  </w:r>
                </w:p>
              </w:tc>
              <w:tc>
                <w:tcPr>
                  <w:tcW w:w="9493" w:type="dxa"/>
                  <w:tcBorders>
                    <w:top w:val="single" w:sz="4" w:space="0" w:color="auto"/>
                    <w:bottom w:val="single" w:sz="4" w:space="0" w:color="auto"/>
                  </w:tcBorders>
                </w:tcPr>
                <w:p w:rsidR="006119C6" w:rsidRPr="006D0A9F" w:rsidRDefault="006119C6" w:rsidP="00D4679C">
                  <w:pPr>
                    <w:pStyle w:val="Default"/>
                    <w:spacing w:before="120"/>
                    <w:rPr>
                      <w:rFonts w:ascii="Calibri" w:eastAsia="Times New Roman" w:hAnsi="Calibri"/>
                      <w:i/>
                      <w:sz w:val="22"/>
                      <w:szCs w:val="22"/>
                      <w:lang w:eastAsia="en-CA"/>
                    </w:rPr>
                  </w:pPr>
                  <w:r w:rsidRPr="006D0A9F">
                    <w:rPr>
                      <w:rFonts w:ascii="Calibri" w:eastAsia="Times New Roman" w:hAnsi="Calibri"/>
                      <w:color w:val="auto"/>
                      <w:sz w:val="22"/>
                      <w:szCs w:val="22"/>
                      <w:lang w:eastAsia="en-CA"/>
                    </w:rPr>
                    <w:t xml:space="preserve">Is there a </w:t>
                  </w:r>
                  <w:r w:rsidRPr="006D0A9F">
                    <w:rPr>
                      <w:rFonts w:ascii="Calibri" w:eastAsia="Times New Roman" w:hAnsi="Calibri"/>
                      <w:sz w:val="22"/>
                      <w:szCs w:val="22"/>
                      <w:lang w:eastAsia="en-CA"/>
                    </w:rPr>
                    <w:t>process in place, generally or for the specific project under consideration, for dealing with complaints regarding the management of personal information</w:t>
                  </w:r>
                  <w:r w:rsidRPr="006D0A9F">
                    <w:rPr>
                      <w:rFonts w:ascii="Calibri" w:eastAsia="Times New Roman" w:hAnsi="Calibri"/>
                      <w:color w:val="auto"/>
                      <w:sz w:val="22"/>
                      <w:szCs w:val="22"/>
                      <w:lang w:eastAsia="en-CA"/>
                    </w:rPr>
                    <w:t xml:space="preserve">? </w:t>
                  </w:r>
                </w:p>
                <w:p w:rsidR="006119C6" w:rsidRPr="006D0A9F" w:rsidRDefault="006119C6" w:rsidP="00D4679C">
                  <w:pPr>
                    <w:pStyle w:val="Default"/>
                    <w:rPr>
                      <w:rFonts w:ascii="Calibri" w:eastAsia="Times New Roman" w:hAnsi="Calibri"/>
                      <w:sz w:val="22"/>
                      <w:szCs w:val="22"/>
                      <w:lang w:eastAsia="en-CA"/>
                    </w:rPr>
                  </w:pPr>
                </w:p>
                <w:p w:rsidR="006119C6" w:rsidRPr="006D0A9F" w:rsidRDefault="0082134F" w:rsidP="00D4679C">
                  <w:pPr>
                    <w:pStyle w:val="Default"/>
                    <w:rPr>
                      <w:rFonts w:ascii="Calibri" w:eastAsia="Times New Roman" w:hAnsi="Calibri"/>
                      <w:b/>
                      <w:sz w:val="22"/>
                      <w:szCs w:val="22"/>
                      <w:lang w:eastAsia="en-CA"/>
                    </w:rPr>
                  </w:pP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Yes</w:t>
                  </w:r>
                  <w:r w:rsidR="006119C6" w:rsidRPr="006D0A9F">
                    <w:rPr>
                      <w:rFonts w:ascii="Calibri" w:eastAsia="Times New Roman" w:hAnsi="Calibri"/>
                      <w:b/>
                      <w:sz w:val="22"/>
                      <w:szCs w:val="22"/>
                      <w:lang w:eastAsia="en-CA"/>
                    </w:rPr>
                    <w:t xml:space="preserve">              </w:t>
                  </w:r>
                  <w:r w:rsidRPr="006D0A9F">
                    <w:rPr>
                      <w:rFonts w:eastAsia="Times New Roman"/>
                      <w:lang w:eastAsia="en-CA"/>
                    </w:rPr>
                    <w:fldChar w:fldCharType="begin">
                      <w:ffData>
                        <w:name w:val=""/>
                        <w:enabled/>
                        <w:calcOnExit/>
                        <w:checkBox>
                          <w:sizeAuto/>
                          <w:default w:val="0"/>
                        </w:checkBox>
                      </w:ffData>
                    </w:fldChar>
                  </w:r>
                  <w:r w:rsidR="006119C6" w:rsidRPr="006D0A9F">
                    <w:rPr>
                      <w:rFonts w:eastAsia="Times New Roman"/>
                      <w:lang w:eastAsia="en-CA"/>
                    </w:rPr>
                    <w:instrText xml:space="preserve"> FORMCHECKBOX </w:instrText>
                  </w:r>
                  <w:r w:rsidRPr="006D0A9F">
                    <w:rPr>
                      <w:rFonts w:eastAsia="Times New Roman"/>
                      <w:lang w:eastAsia="en-CA"/>
                    </w:rPr>
                  </w:r>
                  <w:r w:rsidRPr="006D0A9F">
                    <w:rPr>
                      <w:rFonts w:eastAsia="Times New Roman"/>
                      <w:lang w:eastAsia="en-CA"/>
                    </w:rPr>
                    <w:fldChar w:fldCharType="end"/>
                  </w:r>
                  <w:r w:rsidR="006119C6" w:rsidRPr="006D0A9F">
                    <w:rPr>
                      <w:rFonts w:eastAsia="Times New Roman"/>
                      <w:lang w:eastAsia="en-CA"/>
                    </w:rPr>
                    <w:t xml:space="preserve"> </w:t>
                  </w:r>
                  <w:r w:rsidR="006119C6" w:rsidRPr="006D0A9F">
                    <w:rPr>
                      <w:rFonts w:ascii="Calibri" w:eastAsia="Times New Roman" w:hAnsi="Calibri"/>
                      <w:sz w:val="22"/>
                      <w:szCs w:val="22"/>
                      <w:lang w:eastAsia="en-CA"/>
                    </w:rPr>
                    <w:t xml:space="preserve">No   </w:t>
                  </w:r>
                </w:p>
                <w:p w:rsidR="006119C6" w:rsidRPr="006D0A9F" w:rsidRDefault="006119C6" w:rsidP="00D4679C">
                  <w:pPr>
                    <w:pStyle w:val="Default"/>
                    <w:spacing w:before="120"/>
                    <w:rPr>
                      <w:rFonts w:ascii="Calibri" w:eastAsia="Times New Roman" w:hAnsi="Calibri"/>
                      <w:color w:val="auto"/>
                      <w:sz w:val="22"/>
                      <w:szCs w:val="22"/>
                      <w:lang w:eastAsia="en-CA"/>
                    </w:rPr>
                  </w:pPr>
                </w:p>
              </w:tc>
            </w:tr>
            <w:tr w:rsidR="006119C6" w:rsidRPr="006D0A9F" w:rsidTr="00D4679C">
              <w:tc>
                <w:tcPr>
                  <w:tcW w:w="1646" w:type="dxa"/>
                  <w:tcBorders>
                    <w:top w:val="single" w:sz="4" w:space="0" w:color="auto"/>
                  </w:tcBorders>
                </w:tcPr>
                <w:p w:rsidR="006119C6" w:rsidRPr="006D0A9F" w:rsidRDefault="006119C6" w:rsidP="00D4679C">
                  <w:pPr>
                    <w:pStyle w:val="Default"/>
                    <w:spacing w:before="120"/>
                    <w:rPr>
                      <w:rFonts w:ascii="Calibri" w:eastAsia="Times New Roman" w:hAnsi="Calibri"/>
                      <w:b/>
                      <w:sz w:val="22"/>
                      <w:szCs w:val="22"/>
                      <w:lang w:eastAsia="en-CA"/>
                    </w:rPr>
                  </w:pPr>
                </w:p>
              </w:tc>
              <w:tc>
                <w:tcPr>
                  <w:tcW w:w="9493" w:type="dxa"/>
                  <w:tcBorders>
                    <w:top w:val="single" w:sz="4" w:space="0" w:color="auto"/>
                  </w:tcBorders>
                </w:tcPr>
                <w:p w:rsidR="006119C6" w:rsidRPr="006D0A9F" w:rsidRDefault="006119C6" w:rsidP="00D4679C">
                  <w:pPr>
                    <w:pStyle w:val="Default"/>
                    <w:spacing w:before="120"/>
                    <w:rPr>
                      <w:rFonts w:ascii="Calibri" w:eastAsia="Times New Roman" w:hAnsi="Calibri"/>
                      <w:sz w:val="22"/>
                      <w:szCs w:val="22"/>
                      <w:lang w:eastAsia="en-CA"/>
                    </w:rPr>
                  </w:pPr>
                </w:p>
              </w:tc>
            </w:tr>
          </w:tbl>
          <w:p w:rsidR="00821447" w:rsidRDefault="006119C6" w:rsidP="00821447">
            <w:pPr>
              <w:pStyle w:val="Default"/>
              <w:rPr>
                <w:rFonts w:ascii="Calibri" w:hAnsi="Calibri"/>
                <w:sz w:val="22"/>
                <w:szCs w:val="22"/>
              </w:rPr>
            </w:pPr>
            <w:r w:rsidRPr="006D0A9F">
              <w:rPr>
                <w:rFonts w:ascii="Calibri" w:hAnsi="Calibri"/>
                <w:b/>
                <w:sz w:val="22"/>
                <w:szCs w:val="22"/>
              </w:rPr>
              <w:t xml:space="preserve">Negative answers to any of the above questions suggest that the project or proposal may not be compliant with the law.  </w:t>
            </w:r>
            <w:r w:rsidRPr="006D0A9F">
              <w:rPr>
                <w:rFonts w:ascii="Calibri" w:hAnsi="Calibri"/>
                <w:sz w:val="22"/>
                <w:szCs w:val="22"/>
              </w:rPr>
              <w:t xml:space="preserve">If you answered ‘no’ to any of the above questions, it is strongly recommended that you consult with your </w:t>
            </w:r>
            <w:r w:rsidR="00F35892">
              <w:rPr>
                <w:rFonts w:ascii="Calibri" w:hAnsi="Calibri"/>
                <w:sz w:val="22"/>
                <w:szCs w:val="22"/>
              </w:rPr>
              <w:t>Access and Privacy Coordinator and/or</w:t>
            </w:r>
            <w:r w:rsidRPr="006D0A9F">
              <w:rPr>
                <w:rFonts w:ascii="Calibri" w:hAnsi="Calibri"/>
                <w:sz w:val="22"/>
                <w:szCs w:val="22"/>
              </w:rPr>
              <w:t xml:space="preserve"> legal experts to ensure </w:t>
            </w:r>
            <w:r w:rsidR="00F35892">
              <w:rPr>
                <w:rFonts w:ascii="Calibri" w:hAnsi="Calibri"/>
                <w:sz w:val="22"/>
                <w:szCs w:val="22"/>
              </w:rPr>
              <w:t>compliance with</w:t>
            </w:r>
            <w:r w:rsidRPr="006D0A9F">
              <w:rPr>
                <w:rFonts w:ascii="Calibri" w:hAnsi="Calibri"/>
                <w:sz w:val="22"/>
                <w:szCs w:val="22"/>
              </w:rPr>
              <w:t xml:space="preserve"> </w:t>
            </w:r>
            <w:r w:rsidR="00AA3536">
              <w:rPr>
                <w:rFonts w:ascii="Calibri" w:hAnsi="Calibri"/>
                <w:sz w:val="22"/>
                <w:szCs w:val="22"/>
              </w:rPr>
              <w:t xml:space="preserve">access and </w:t>
            </w:r>
            <w:r w:rsidRPr="006D0A9F">
              <w:rPr>
                <w:rFonts w:ascii="Calibri" w:hAnsi="Calibri"/>
                <w:sz w:val="22"/>
                <w:szCs w:val="22"/>
              </w:rPr>
              <w:t xml:space="preserve">privacy legislation.  </w:t>
            </w:r>
          </w:p>
          <w:p w:rsidR="00F35892" w:rsidRDefault="00F35892" w:rsidP="00821447">
            <w:pPr>
              <w:pStyle w:val="Default"/>
              <w:rPr>
                <w:rFonts w:ascii="Calibri" w:hAnsi="Calibri"/>
                <w:sz w:val="22"/>
                <w:szCs w:val="22"/>
              </w:rPr>
            </w:pPr>
          </w:p>
          <w:p w:rsidR="00F35892" w:rsidRPr="006F2ABD" w:rsidRDefault="00F35892" w:rsidP="00821447">
            <w:pPr>
              <w:pStyle w:val="Default"/>
              <w:rPr>
                <w:rFonts w:ascii="Calibri" w:hAnsi="Calibri"/>
                <w:sz w:val="22"/>
                <w:szCs w:val="22"/>
              </w:rPr>
            </w:pPr>
          </w:p>
        </w:tc>
      </w:tr>
      <w:tr w:rsidR="006119C6" w:rsidRPr="006D0A9F" w:rsidTr="00D4679C">
        <w:trPr>
          <w:trHeight w:val="175"/>
          <w:jc w:val="center"/>
        </w:trPr>
        <w:tc>
          <w:tcPr>
            <w:tcW w:w="11333" w:type="dxa"/>
            <w:gridSpan w:val="4"/>
            <w:tcBorders>
              <w:top w:val="single" w:sz="4" w:space="0" w:color="auto"/>
              <w:bottom w:val="single" w:sz="4" w:space="0" w:color="auto"/>
            </w:tcBorders>
            <w:shd w:val="clear" w:color="auto" w:fill="1F497D"/>
            <w:vAlign w:val="center"/>
          </w:tcPr>
          <w:p w:rsidR="006119C6" w:rsidRPr="006D0A9F" w:rsidRDefault="006119C6" w:rsidP="00D4679C">
            <w:pPr>
              <w:pStyle w:val="Heading3"/>
              <w:spacing w:before="140" w:after="140"/>
              <w:jc w:val="center"/>
              <w:rPr>
                <w:rFonts w:cs="Tahoma"/>
                <w:color w:val="FFFFFF"/>
              </w:rPr>
            </w:pPr>
            <w:bookmarkStart w:id="15" w:name="_Toc202244557"/>
            <w:bookmarkStart w:id="16" w:name="_Toc202245154"/>
            <w:bookmarkStart w:id="17" w:name="_Toc202245287"/>
            <w:r w:rsidRPr="006D0A9F">
              <w:rPr>
                <w:rFonts w:cs="Tahoma"/>
                <w:color w:val="FFFFFF"/>
              </w:rPr>
              <w:lastRenderedPageBreak/>
              <w:t>RECOMMENDATIONS AND FOLLOW-UP</w:t>
            </w:r>
            <w:bookmarkEnd w:id="15"/>
            <w:bookmarkEnd w:id="16"/>
            <w:bookmarkEnd w:id="17"/>
          </w:p>
        </w:tc>
      </w:tr>
      <w:tr w:rsidR="006119C6" w:rsidRPr="006D0A9F" w:rsidTr="00821447">
        <w:trPr>
          <w:trHeight w:val="6080"/>
          <w:jc w:val="center"/>
        </w:trPr>
        <w:tc>
          <w:tcPr>
            <w:tcW w:w="11333" w:type="dxa"/>
            <w:gridSpan w:val="4"/>
            <w:tcBorders>
              <w:top w:val="single" w:sz="4" w:space="0" w:color="auto"/>
            </w:tcBorders>
            <w:vAlign w:val="bottom"/>
          </w:tcPr>
          <w:p w:rsidR="006119C6" w:rsidRPr="00821447" w:rsidRDefault="006119C6" w:rsidP="00D4679C">
            <w:pPr>
              <w:spacing w:before="240"/>
            </w:pPr>
            <w:r w:rsidRPr="006D0A9F">
              <w:t xml:space="preserve">In the analysis above, you may have encountered instances where the project raises potential concerns for the public.  </w:t>
            </w:r>
            <w:r w:rsidRPr="00821447">
              <w:t>In the event that you believe that your project may not be compliant with the law, it is your responsibility to ensure compliance before proceeding.  In all other instances, ask yourself:</w:t>
            </w:r>
          </w:p>
          <w:p w:rsidR="006119C6" w:rsidRPr="006D0A9F" w:rsidRDefault="006119C6" w:rsidP="006119C6">
            <w:pPr>
              <w:pStyle w:val="ListParagraph"/>
              <w:numPr>
                <w:ilvl w:val="0"/>
                <w:numId w:val="2"/>
              </w:numPr>
            </w:pPr>
            <w:r w:rsidRPr="006D0A9F">
              <w:t>Is the information collection/use/disclosure fully justified and proportional to the project outcome?</w:t>
            </w:r>
          </w:p>
          <w:p w:rsidR="006119C6" w:rsidRPr="006D0A9F" w:rsidRDefault="006119C6" w:rsidP="006119C6">
            <w:pPr>
              <w:pStyle w:val="ListParagraph"/>
              <w:numPr>
                <w:ilvl w:val="0"/>
                <w:numId w:val="2"/>
              </w:numPr>
            </w:pPr>
            <w:r w:rsidRPr="006D0A9F">
              <w:t>Is the loss of privacy proportional to the benefit gained by the project outcome?</w:t>
            </w:r>
          </w:p>
          <w:p w:rsidR="006119C6" w:rsidRPr="006D0A9F" w:rsidRDefault="006119C6" w:rsidP="006119C6">
            <w:pPr>
              <w:pStyle w:val="ListParagraph"/>
              <w:numPr>
                <w:ilvl w:val="0"/>
                <w:numId w:val="2"/>
              </w:numPr>
            </w:pPr>
            <w:r w:rsidRPr="006D0A9F">
              <w:t>Is this the only way of achieving the aims of the project?</w:t>
            </w:r>
          </w:p>
          <w:p w:rsidR="006119C6" w:rsidRPr="006D0A9F" w:rsidRDefault="006119C6" w:rsidP="006119C6">
            <w:pPr>
              <w:pStyle w:val="ListParagraph"/>
              <w:numPr>
                <w:ilvl w:val="0"/>
                <w:numId w:val="2"/>
              </w:numPr>
            </w:pPr>
            <w:r w:rsidRPr="006D0A9F">
              <w:t>Is the information collected/used/disclosed in the least intrusive manner?</w:t>
            </w:r>
          </w:p>
          <w:p w:rsidR="006119C6" w:rsidRPr="006D0A9F" w:rsidRDefault="00AA3536" w:rsidP="006119C6">
            <w:pPr>
              <w:pStyle w:val="ListParagraph"/>
              <w:numPr>
                <w:ilvl w:val="0"/>
                <w:numId w:val="2"/>
              </w:numPr>
            </w:pPr>
            <w:r>
              <w:t xml:space="preserve">Have you given </w:t>
            </w:r>
            <w:r w:rsidR="006119C6" w:rsidRPr="006D0A9F">
              <w:t>appropriate consideration to potential mitigating factors or solutions?</w:t>
            </w:r>
          </w:p>
          <w:p w:rsidR="006119C6" w:rsidRPr="006D0A9F" w:rsidRDefault="006119C6" w:rsidP="00D4679C">
            <w:r w:rsidRPr="006D0A9F">
              <w:t xml:space="preserve">Document the actions the </w:t>
            </w:r>
            <w:r w:rsidR="00AA3536">
              <w:t>public body</w:t>
            </w:r>
            <w:r w:rsidRPr="006D0A9F">
              <w:t xml:space="preserve"> intends to take in order to mitigate or eliminate the privacy risks identified.  Consider the use of a table similar to the one below, and integrate your action plans with existing operational plans and priorities. </w:t>
            </w:r>
          </w:p>
          <w:tbl>
            <w:tblPr>
              <w:tblpPr w:leftFromText="180" w:rightFromText="180" w:vertAnchor="text" w:horzAnchor="margin" w:tblpY="80"/>
              <w:tblOverlap w:val="never"/>
              <w:tblW w:w="1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410"/>
              <w:gridCol w:w="3544"/>
              <w:gridCol w:w="2835"/>
              <w:gridCol w:w="1843"/>
            </w:tblGrid>
            <w:tr w:rsidR="006119C6" w:rsidRPr="006D0A9F" w:rsidTr="00D4679C">
              <w:tc>
                <w:tcPr>
                  <w:tcW w:w="507" w:type="dxa"/>
                </w:tcPr>
                <w:p w:rsidR="006119C6" w:rsidRPr="006D0A9F" w:rsidRDefault="006119C6" w:rsidP="00D4679C">
                  <w:pPr>
                    <w:pStyle w:val="BodyText"/>
                    <w:spacing w:before="120" w:after="120"/>
                    <w:jc w:val="center"/>
                    <w:rPr>
                      <w:rFonts w:ascii="Calibri" w:hAnsi="Calibri"/>
                      <w:b/>
                      <w:sz w:val="22"/>
                      <w:szCs w:val="22"/>
                      <w:lang w:eastAsia="en-CA"/>
                    </w:rPr>
                  </w:pPr>
                </w:p>
              </w:tc>
              <w:tc>
                <w:tcPr>
                  <w:tcW w:w="2410" w:type="dxa"/>
                </w:tcPr>
                <w:p w:rsidR="006119C6" w:rsidRPr="006D0A9F" w:rsidRDefault="006119C6" w:rsidP="00D4679C">
                  <w:pPr>
                    <w:pStyle w:val="BodyText"/>
                    <w:spacing w:before="120" w:after="120"/>
                    <w:jc w:val="center"/>
                    <w:rPr>
                      <w:rFonts w:ascii="Calibri" w:hAnsi="Calibri"/>
                      <w:b/>
                      <w:sz w:val="22"/>
                      <w:szCs w:val="22"/>
                      <w:lang w:eastAsia="en-CA"/>
                    </w:rPr>
                  </w:pPr>
                  <w:r w:rsidRPr="006D0A9F">
                    <w:rPr>
                      <w:rFonts w:ascii="Calibri" w:hAnsi="Calibri"/>
                      <w:b/>
                      <w:sz w:val="22"/>
                      <w:szCs w:val="22"/>
                      <w:lang w:eastAsia="en-CA"/>
                    </w:rPr>
                    <w:t>Risk</w:t>
                  </w:r>
                </w:p>
              </w:tc>
              <w:tc>
                <w:tcPr>
                  <w:tcW w:w="3544" w:type="dxa"/>
                </w:tcPr>
                <w:p w:rsidR="006119C6" w:rsidRPr="006D0A9F" w:rsidRDefault="006119C6" w:rsidP="00D4679C">
                  <w:pPr>
                    <w:pStyle w:val="BodyText"/>
                    <w:spacing w:before="120" w:after="120"/>
                    <w:jc w:val="center"/>
                    <w:rPr>
                      <w:rFonts w:ascii="Calibri" w:hAnsi="Calibri"/>
                      <w:b/>
                      <w:sz w:val="22"/>
                      <w:szCs w:val="22"/>
                      <w:lang w:eastAsia="en-CA"/>
                    </w:rPr>
                  </w:pPr>
                  <w:r w:rsidRPr="006D0A9F">
                    <w:rPr>
                      <w:rFonts w:ascii="Calibri" w:hAnsi="Calibri"/>
                      <w:b/>
                      <w:sz w:val="22"/>
                      <w:szCs w:val="22"/>
                      <w:lang w:eastAsia="en-CA"/>
                    </w:rPr>
                    <w:t>Mitigating Strategy</w:t>
                  </w:r>
                </w:p>
              </w:tc>
              <w:tc>
                <w:tcPr>
                  <w:tcW w:w="2835" w:type="dxa"/>
                </w:tcPr>
                <w:p w:rsidR="006119C6" w:rsidRPr="006D0A9F" w:rsidRDefault="006119C6" w:rsidP="00D4679C">
                  <w:pPr>
                    <w:pStyle w:val="BodyText"/>
                    <w:spacing w:before="120" w:after="120"/>
                    <w:jc w:val="center"/>
                    <w:rPr>
                      <w:rFonts w:ascii="Calibri" w:hAnsi="Calibri"/>
                      <w:b/>
                      <w:sz w:val="22"/>
                      <w:szCs w:val="22"/>
                      <w:lang w:eastAsia="en-CA"/>
                    </w:rPr>
                  </w:pPr>
                  <w:r w:rsidRPr="006D0A9F">
                    <w:rPr>
                      <w:rFonts w:ascii="Calibri" w:hAnsi="Calibri"/>
                      <w:b/>
                      <w:sz w:val="22"/>
                      <w:szCs w:val="22"/>
                      <w:lang w:eastAsia="en-CA"/>
                    </w:rPr>
                    <w:t>Responsible Person</w:t>
                  </w:r>
                </w:p>
              </w:tc>
              <w:tc>
                <w:tcPr>
                  <w:tcW w:w="1843" w:type="dxa"/>
                </w:tcPr>
                <w:p w:rsidR="006119C6" w:rsidRPr="006D0A9F" w:rsidRDefault="006119C6" w:rsidP="00D4679C">
                  <w:pPr>
                    <w:pStyle w:val="BodyText"/>
                    <w:spacing w:before="120" w:after="120"/>
                    <w:jc w:val="center"/>
                    <w:rPr>
                      <w:rFonts w:ascii="Calibri" w:hAnsi="Calibri"/>
                      <w:b/>
                      <w:sz w:val="22"/>
                      <w:szCs w:val="22"/>
                      <w:lang w:eastAsia="en-CA"/>
                    </w:rPr>
                  </w:pPr>
                  <w:r w:rsidRPr="006D0A9F">
                    <w:rPr>
                      <w:rFonts w:ascii="Calibri" w:hAnsi="Calibri"/>
                      <w:b/>
                      <w:sz w:val="22"/>
                      <w:szCs w:val="22"/>
                      <w:lang w:eastAsia="en-CA"/>
                    </w:rPr>
                    <w:t>Completion Date</w:t>
                  </w:r>
                </w:p>
              </w:tc>
            </w:tr>
            <w:tr w:rsidR="006119C6" w:rsidRPr="006D0A9F" w:rsidTr="00D4679C">
              <w:trPr>
                <w:cantSplit/>
                <w:trHeight w:val="1134"/>
              </w:trPr>
              <w:tc>
                <w:tcPr>
                  <w:tcW w:w="507" w:type="dxa"/>
                  <w:textDirection w:val="btLr"/>
                  <w:vAlign w:val="center"/>
                </w:tcPr>
                <w:p w:rsidR="006119C6" w:rsidRPr="006D0A9F" w:rsidRDefault="006119C6" w:rsidP="00D4679C">
                  <w:pPr>
                    <w:pStyle w:val="BodyText"/>
                    <w:spacing w:before="120" w:after="120"/>
                    <w:ind w:left="113" w:right="113"/>
                    <w:rPr>
                      <w:rFonts w:ascii="Calibri" w:hAnsi="Calibri"/>
                      <w:color w:val="777777"/>
                      <w:sz w:val="22"/>
                      <w:szCs w:val="22"/>
                      <w:lang w:eastAsia="en-CA"/>
                    </w:rPr>
                  </w:pPr>
                  <w:r w:rsidRPr="006D0A9F">
                    <w:rPr>
                      <w:rFonts w:ascii="Calibri" w:hAnsi="Calibri"/>
                      <w:color w:val="777777"/>
                      <w:sz w:val="22"/>
                      <w:szCs w:val="22"/>
                      <w:lang w:eastAsia="en-CA"/>
                    </w:rPr>
                    <w:t>sample</w:t>
                  </w:r>
                </w:p>
              </w:tc>
              <w:tc>
                <w:tcPr>
                  <w:tcW w:w="2410" w:type="dxa"/>
                </w:tcPr>
                <w:p w:rsidR="006119C6" w:rsidRPr="006D0A9F" w:rsidRDefault="006119C6" w:rsidP="00D4679C">
                  <w:pPr>
                    <w:pStyle w:val="BodyText"/>
                    <w:spacing w:before="120" w:after="120"/>
                    <w:jc w:val="left"/>
                    <w:rPr>
                      <w:rFonts w:ascii="Calibri" w:hAnsi="Calibri"/>
                      <w:color w:val="777777"/>
                      <w:sz w:val="22"/>
                      <w:szCs w:val="22"/>
                      <w:lang w:eastAsia="en-CA"/>
                    </w:rPr>
                  </w:pPr>
                  <w:r w:rsidRPr="006D0A9F">
                    <w:rPr>
                      <w:rFonts w:ascii="Calibri" w:hAnsi="Calibri"/>
                      <w:color w:val="777777"/>
                      <w:sz w:val="22"/>
                      <w:szCs w:val="22"/>
                      <w:lang w:eastAsia="en-CA"/>
                    </w:rPr>
                    <w:t xml:space="preserve">Collecting unnecessary or irrelevant personal information, or intrusive collection. </w:t>
                  </w:r>
                </w:p>
              </w:tc>
              <w:tc>
                <w:tcPr>
                  <w:tcW w:w="3544" w:type="dxa"/>
                </w:tcPr>
                <w:p w:rsidR="006119C6" w:rsidRPr="006D0A9F" w:rsidRDefault="006119C6" w:rsidP="006119C6">
                  <w:pPr>
                    <w:pStyle w:val="BodyText"/>
                    <w:numPr>
                      <w:ilvl w:val="0"/>
                      <w:numId w:val="1"/>
                    </w:numPr>
                    <w:spacing w:before="120" w:after="120"/>
                    <w:jc w:val="left"/>
                    <w:rPr>
                      <w:rFonts w:ascii="Calibri" w:hAnsi="Calibri"/>
                      <w:color w:val="777777"/>
                      <w:sz w:val="22"/>
                      <w:szCs w:val="22"/>
                      <w:lang w:eastAsia="en-CA"/>
                    </w:rPr>
                  </w:pPr>
                  <w:r w:rsidRPr="006D0A9F">
                    <w:rPr>
                      <w:rFonts w:ascii="Calibri" w:hAnsi="Calibri"/>
                      <w:color w:val="777777"/>
                      <w:sz w:val="22"/>
                      <w:szCs w:val="22"/>
                      <w:lang w:eastAsia="en-CA"/>
                    </w:rPr>
                    <w:t>Eliminate field x as a requirement for processing</w:t>
                  </w:r>
                </w:p>
              </w:tc>
              <w:tc>
                <w:tcPr>
                  <w:tcW w:w="2835" w:type="dxa"/>
                </w:tcPr>
                <w:p w:rsidR="006119C6" w:rsidRPr="006D0A9F" w:rsidRDefault="006119C6" w:rsidP="006119C6">
                  <w:pPr>
                    <w:pStyle w:val="BodyText"/>
                    <w:numPr>
                      <w:ilvl w:val="0"/>
                      <w:numId w:val="1"/>
                    </w:numPr>
                    <w:spacing w:before="120" w:after="120"/>
                    <w:jc w:val="left"/>
                    <w:rPr>
                      <w:rFonts w:ascii="Calibri" w:hAnsi="Calibri"/>
                      <w:color w:val="777777"/>
                      <w:sz w:val="22"/>
                      <w:szCs w:val="22"/>
                      <w:lang w:eastAsia="en-CA"/>
                    </w:rPr>
                  </w:pPr>
                  <w:r w:rsidRPr="006D0A9F">
                    <w:rPr>
                      <w:rFonts w:ascii="Calibri" w:hAnsi="Calibri"/>
                      <w:color w:val="777777"/>
                      <w:sz w:val="22"/>
                      <w:szCs w:val="22"/>
                      <w:lang w:eastAsia="en-CA"/>
                    </w:rPr>
                    <w:t>John Doe</w:t>
                  </w:r>
                </w:p>
              </w:tc>
              <w:tc>
                <w:tcPr>
                  <w:tcW w:w="1843" w:type="dxa"/>
                </w:tcPr>
                <w:p w:rsidR="006119C6" w:rsidRPr="006D0A9F" w:rsidRDefault="006119C6" w:rsidP="006119C6">
                  <w:pPr>
                    <w:pStyle w:val="BodyText"/>
                    <w:numPr>
                      <w:ilvl w:val="0"/>
                      <w:numId w:val="1"/>
                    </w:numPr>
                    <w:spacing w:before="120" w:after="120"/>
                    <w:jc w:val="left"/>
                    <w:rPr>
                      <w:rFonts w:ascii="Calibri" w:hAnsi="Calibri"/>
                      <w:color w:val="777777"/>
                      <w:sz w:val="22"/>
                      <w:szCs w:val="22"/>
                      <w:lang w:eastAsia="en-CA"/>
                    </w:rPr>
                  </w:pPr>
                  <w:r w:rsidRPr="006D0A9F">
                    <w:rPr>
                      <w:rFonts w:ascii="Calibri" w:hAnsi="Calibri"/>
                      <w:color w:val="777777"/>
                      <w:sz w:val="22"/>
                      <w:szCs w:val="22"/>
                      <w:lang w:eastAsia="en-CA"/>
                    </w:rPr>
                    <w:t>Prior to go-live.  May 1, 2009.</w:t>
                  </w:r>
                </w:p>
              </w:tc>
            </w:tr>
          </w:tbl>
          <w:p w:rsidR="006119C6" w:rsidRPr="006D0A9F" w:rsidRDefault="006119C6" w:rsidP="00D4679C">
            <w:pPr>
              <w:spacing w:after="0" w:line="240" w:lineRule="auto"/>
            </w:pPr>
          </w:p>
        </w:tc>
      </w:tr>
      <w:tr w:rsidR="006119C6" w:rsidRPr="006D0A9F" w:rsidTr="00821447">
        <w:trPr>
          <w:trHeight w:val="371"/>
          <w:jc w:val="center"/>
        </w:trPr>
        <w:tc>
          <w:tcPr>
            <w:tcW w:w="11333" w:type="dxa"/>
            <w:gridSpan w:val="4"/>
            <w:shd w:val="clear" w:color="auto" w:fill="1F497D"/>
            <w:vAlign w:val="center"/>
          </w:tcPr>
          <w:p w:rsidR="006119C6" w:rsidRPr="006D0A9F" w:rsidRDefault="006119C6" w:rsidP="00D4679C">
            <w:pPr>
              <w:pStyle w:val="Heading3"/>
              <w:spacing w:before="140" w:after="140"/>
              <w:jc w:val="center"/>
              <w:rPr>
                <w:color w:val="FFFFFF"/>
              </w:rPr>
            </w:pPr>
            <w:bookmarkStart w:id="18" w:name="_Toc202244558"/>
            <w:bookmarkStart w:id="19" w:name="_Toc202245155"/>
            <w:bookmarkStart w:id="20" w:name="_Toc202245288"/>
            <w:r w:rsidRPr="006D0A9F">
              <w:rPr>
                <w:color w:val="FFFFFF"/>
              </w:rPr>
              <w:lastRenderedPageBreak/>
              <w:t>SIGNATORY AND APPROVAL</w:t>
            </w:r>
            <w:bookmarkEnd w:id="18"/>
            <w:bookmarkEnd w:id="19"/>
            <w:bookmarkEnd w:id="20"/>
          </w:p>
        </w:tc>
      </w:tr>
      <w:tr w:rsidR="006119C6" w:rsidRPr="006D0A9F" w:rsidTr="00D4679C">
        <w:trPr>
          <w:trHeight w:hRule="exact" w:val="1270"/>
          <w:jc w:val="center"/>
        </w:trPr>
        <w:tc>
          <w:tcPr>
            <w:tcW w:w="11333" w:type="dxa"/>
            <w:gridSpan w:val="4"/>
            <w:vAlign w:val="bottom"/>
          </w:tcPr>
          <w:p w:rsidR="006119C6" w:rsidRDefault="00821447" w:rsidP="00D4679C">
            <w:pPr>
              <w:pStyle w:val="BodyText"/>
              <w:spacing w:before="120" w:after="0"/>
              <w:jc w:val="left"/>
              <w:rPr>
                <w:rFonts w:ascii="Calibri" w:hAnsi="Calibri"/>
                <w:sz w:val="22"/>
                <w:szCs w:val="22"/>
              </w:rPr>
            </w:pPr>
            <w:r>
              <w:rPr>
                <w:rFonts w:ascii="Calibri" w:hAnsi="Calibri"/>
                <w:sz w:val="22"/>
                <w:szCs w:val="22"/>
              </w:rPr>
              <w:t>Collectively, the Preliminary Privacy Screening Tool and Modules 1 &amp; 2</w:t>
            </w:r>
            <w:r w:rsidR="00B44D28">
              <w:rPr>
                <w:rFonts w:ascii="Calibri" w:hAnsi="Calibri"/>
                <w:sz w:val="22"/>
                <w:szCs w:val="22"/>
              </w:rPr>
              <w:t>,</w:t>
            </w:r>
            <w:r w:rsidR="00B44D28" w:rsidRPr="00376125">
              <w:rPr>
                <w:rFonts w:ascii="Calibri" w:hAnsi="Calibri"/>
                <w:sz w:val="22"/>
                <w:szCs w:val="22"/>
              </w:rPr>
              <w:t xml:space="preserve"> </w:t>
            </w:r>
            <w:r w:rsidR="00B44D28">
              <w:rPr>
                <w:rFonts w:ascii="Calibri" w:hAnsi="Calibri"/>
                <w:sz w:val="22"/>
                <w:szCs w:val="22"/>
              </w:rPr>
              <w:t>properly</w:t>
            </w:r>
            <w:r w:rsidR="006119C6">
              <w:rPr>
                <w:rFonts w:ascii="Calibri" w:hAnsi="Calibri"/>
                <w:sz w:val="22"/>
                <w:szCs w:val="22"/>
              </w:rPr>
              <w:t xml:space="preserve"> completed, will </w:t>
            </w:r>
            <w:r w:rsidR="006119C6" w:rsidRPr="00376125">
              <w:rPr>
                <w:rFonts w:ascii="Calibri" w:hAnsi="Calibri"/>
                <w:sz w:val="22"/>
                <w:szCs w:val="22"/>
              </w:rPr>
              <w:t xml:space="preserve">serve as sufficient </w:t>
            </w:r>
            <w:r w:rsidR="006119C6">
              <w:rPr>
                <w:rFonts w:ascii="Calibri" w:hAnsi="Calibri"/>
                <w:sz w:val="22"/>
                <w:szCs w:val="22"/>
              </w:rPr>
              <w:t xml:space="preserve">evidence of </w:t>
            </w:r>
            <w:r>
              <w:rPr>
                <w:rFonts w:ascii="Calibri" w:hAnsi="Calibri"/>
                <w:sz w:val="22"/>
                <w:szCs w:val="22"/>
              </w:rPr>
              <w:t xml:space="preserve">a </w:t>
            </w:r>
            <w:r w:rsidR="006119C6" w:rsidRPr="00376125">
              <w:rPr>
                <w:rFonts w:ascii="Calibri" w:hAnsi="Calibri"/>
                <w:sz w:val="22"/>
                <w:szCs w:val="22"/>
              </w:rPr>
              <w:t>p</w:t>
            </w:r>
            <w:r w:rsidR="006119C6">
              <w:rPr>
                <w:rFonts w:ascii="Calibri" w:hAnsi="Calibri"/>
                <w:sz w:val="22"/>
                <w:szCs w:val="22"/>
              </w:rPr>
              <w:t>rivacy impact assessment for your</w:t>
            </w:r>
            <w:r w:rsidR="006119C6" w:rsidRPr="00376125">
              <w:rPr>
                <w:rFonts w:ascii="Calibri" w:hAnsi="Calibri"/>
                <w:sz w:val="22"/>
                <w:szCs w:val="22"/>
              </w:rPr>
              <w:t xml:space="preserve"> project.  Attach all supporting information for future reference, review and verification to these three </w:t>
            </w:r>
            <w:r>
              <w:rPr>
                <w:rFonts w:ascii="Calibri" w:hAnsi="Calibri"/>
                <w:sz w:val="22"/>
                <w:szCs w:val="22"/>
              </w:rPr>
              <w:t>documents</w:t>
            </w:r>
          </w:p>
          <w:p w:rsidR="006119C6" w:rsidRPr="00905986" w:rsidRDefault="006119C6" w:rsidP="00D4679C">
            <w:pPr>
              <w:pStyle w:val="BodyText"/>
              <w:spacing w:before="120" w:after="360"/>
              <w:jc w:val="left"/>
              <w:rPr>
                <w:rFonts w:ascii="Calibri" w:hAnsi="Calibri"/>
                <w:sz w:val="22"/>
                <w:szCs w:val="22"/>
              </w:rPr>
            </w:pPr>
          </w:p>
        </w:tc>
      </w:tr>
      <w:tr w:rsidR="006119C6" w:rsidRPr="006D0A9F" w:rsidTr="00D4679C">
        <w:trPr>
          <w:trHeight w:val="550"/>
          <w:jc w:val="center"/>
        </w:trPr>
        <w:tc>
          <w:tcPr>
            <w:tcW w:w="2149" w:type="dxa"/>
            <w:vAlign w:val="bottom"/>
          </w:tcPr>
          <w:p w:rsidR="006119C6" w:rsidRPr="00A57324" w:rsidRDefault="006119C6" w:rsidP="00D4679C">
            <w:pPr>
              <w:pStyle w:val="BodyText"/>
              <w:jc w:val="left"/>
              <w:rPr>
                <w:rFonts w:ascii="Calibri" w:hAnsi="Calibri"/>
                <w:sz w:val="22"/>
                <w:szCs w:val="22"/>
              </w:rPr>
            </w:pPr>
            <w:r>
              <w:rPr>
                <w:rFonts w:ascii="Calibri" w:hAnsi="Calibri"/>
                <w:sz w:val="22"/>
                <w:szCs w:val="22"/>
              </w:rPr>
              <w:t>Program Manager</w:t>
            </w:r>
            <w:r w:rsidRPr="00A57324">
              <w:rPr>
                <w:rFonts w:ascii="Calibri" w:hAnsi="Calibri"/>
                <w:sz w:val="22"/>
                <w:szCs w:val="22"/>
              </w:rPr>
              <w:t>:</w:t>
            </w:r>
          </w:p>
        </w:tc>
        <w:tc>
          <w:tcPr>
            <w:tcW w:w="4400" w:type="dxa"/>
            <w:tcBorders>
              <w:top w:val="single" w:sz="4" w:space="0" w:color="999999"/>
              <w:bottom w:val="single" w:sz="4" w:space="0" w:color="999999"/>
            </w:tcBorders>
            <w:vAlign w:val="bottom"/>
          </w:tcPr>
          <w:p w:rsidR="006119C6" w:rsidRPr="00A57324" w:rsidRDefault="0082134F" w:rsidP="00D4679C">
            <w:pPr>
              <w:pStyle w:val="FieldText"/>
              <w:rPr>
                <w:rFonts w:ascii="Calibri" w:hAnsi="Calibri"/>
                <w:sz w:val="22"/>
                <w:szCs w:val="22"/>
              </w:rPr>
            </w:pPr>
            <w:r w:rsidRPr="00A57324">
              <w:rPr>
                <w:rFonts w:ascii="Calibri" w:hAnsi="Calibri"/>
                <w:sz w:val="22"/>
                <w:szCs w:val="22"/>
              </w:rPr>
              <w:fldChar w:fldCharType="begin">
                <w:ffData>
                  <w:name w:val="Text3"/>
                  <w:enabled/>
                  <w:calcOnExit w:val="0"/>
                  <w:textInput/>
                </w:ffData>
              </w:fldChar>
            </w:r>
            <w:r w:rsidR="006119C6" w:rsidRPr="00A57324">
              <w:rPr>
                <w:rFonts w:ascii="Calibri" w:hAnsi="Calibri"/>
                <w:sz w:val="22"/>
                <w:szCs w:val="22"/>
              </w:rPr>
              <w:instrText xml:space="preserve"> FORMTEXT </w:instrText>
            </w:r>
            <w:r w:rsidRPr="00A57324">
              <w:rPr>
                <w:rFonts w:ascii="Calibri" w:hAnsi="Calibri"/>
                <w:sz w:val="22"/>
                <w:szCs w:val="22"/>
              </w:rPr>
            </w:r>
            <w:r w:rsidRPr="00A57324">
              <w:rPr>
                <w:rFonts w:ascii="Calibri" w:hAnsi="Calibri"/>
                <w:sz w:val="22"/>
                <w:szCs w:val="22"/>
              </w:rPr>
              <w:fldChar w:fldCharType="separate"/>
            </w:r>
            <w:r w:rsidR="006119C6" w:rsidRPr="00A57324">
              <w:rPr>
                <w:noProof/>
                <w:sz w:val="22"/>
                <w:szCs w:val="22"/>
              </w:rPr>
              <w:t> </w:t>
            </w:r>
            <w:r w:rsidR="006119C6" w:rsidRPr="00A57324">
              <w:rPr>
                <w:noProof/>
                <w:sz w:val="22"/>
                <w:szCs w:val="22"/>
              </w:rPr>
              <w:t> </w:t>
            </w:r>
            <w:r w:rsidR="006119C6" w:rsidRPr="00A57324">
              <w:rPr>
                <w:noProof/>
                <w:sz w:val="22"/>
                <w:szCs w:val="22"/>
              </w:rPr>
              <w:t> </w:t>
            </w:r>
            <w:r w:rsidR="006119C6" w:rsidRPr="00A57324">
              <w:rPr>
                <w:noProof/>
                <w:sz w:val="22"/>
                <w:szCs w:val="22"/>
              </w:rPr>
              <w:t> </w:t>
            </w:r>
            <w:r w:rsidR="006119C6" w:rsidRPr="00A57324">
              <w:rPr>
                <w:noProof/>
                <w:sz w:val="22"/>
                <w:szCs w:val="22"/>
              </w:rPr>
              <w:t> </w:t>
            </w:r>
            <w:r w:rsidRPr="00A57324">
              <w:rPr>
                <w:rFonts w:ascii="Calibri" w:hAnsi="Calibri"/>
                <w:sz w:val="22"/>
                <w:szCs w:val="22"/>
              </w:rPr>
              <w:fldChar w:fldCharType="end"/>
            </w:r>
          </w:p>
        </w:tc>
        <w:tc>
          <w:tcPr>
            <w:tcW w:w="1559" w:type="dxa"/>
            <w:tcBorders>
              <w:top w:val="single" w:sz="4" w:space="0" w:color="999999"/>
              <w:bottom w:val="single" w:sz="4" w:space="0" w:color="999999"/>
            </w:tcBorders>
            <w:vAlign w:val="bottom"/>
          </w:tcPr>
          <w:p w:rsidR="006119C6" w:rsidRPr="00A57324" w:rsidRDefault="006119C6" w:rsidP="00D4679C">
            <w:pPr>
              <w:pStyle w:val="BodyText"/>
              <w:jc w:val="left"/>
              <w:rPr>
                <w:rFonts w:ascii="Calibri" w:hAnsi="Calibri"/>
                <w:sz w:val="22"/>
                <w:szCs w:val="22"/>
              </w:rPr>
            </w:pPr>
            <w:r>
              <w:rPr>
                <w:rFonts w:ascii="Calibri" w:hAnsi="Calibri"/>
                <w:sz w:val="22"/>
                <w:szCs w:val="22"/>
              </w:rPr>
              <w:t>Date</w:t>
            </w:r>
            <w:r w:rsidRPr="00A57324">
              <w:rPr>
                <w:rFonts w:ascii="Calibri" w:hAnsi="Calibri"/>
                <w:sz w:val="22"/>
                <w:szCs w:val="22"/>
              </w:rPr>
              <w:t>:</w:t>
            </w:r>
          </w:p>
        </w:tc>
        <w:tc>
          <w:tcPr>
            <w:tcW w:w="3225" w:type="dxa"/>
            <w:tcBorders>
              <w:top w:val="single" w:sz="4" w:space="0" w:color="999999"/>
              <w:bottom w:val="single" w:sz="4" w:space="0" w:color="999999"/>
            </w:tcBorders>
            <w:vAlign w:val="bottom"/>
          </w:tcPr>
          <w:p w:rsidR="006119C6" w:rsidRPr="00A57324" w:rsidRDefault="0082134F" w:rsidP="00D4679C">
            <w:pPr>
              <w:pStyle w:val="FieldText"/>
              <w:rPr>
                <w:rFonts w:ascii="Calibri" w:hAnsi="Calibri"/>
                <w:sz w:val="22"/>
                <w:szCs w:val="22"/>
              </w:rPr>
            </w:pPr>
            <w:r w:rsidRPr="00A57324">
              <w:rPr>
                <w:rFonts w:ascii="Calibri" w:hAnsi="Calibri"/>
                <w:sz w:val="22"/>
                <w:szCs w:val="22"/>
              </w:rPr>
              <w:fldChar w:fldCharType="begin">
                <w:ffData>
                  <w:name w:val="Text11"/>
                  <w:enabled/>
                  <w:calcOnExit w:val="0"/>
                  <w:textInput/>
                </w:ffData>
              </w:fldChar>
            </w:r>
            <w:r w:rsidR="006119C6" w:rsidRPr="00A57324">
              <w:rPr>
                <w:rFonts w:ascii="Calibri" w:hAnsi="Calibri"/>
                <w:sz w:val="22"/>
                <w:szCs w:val="22"/>
              </w:rPr>
              <w:instrText xml:space="preserve"> FORMTEXT </w:instrText>
            </w:r>
            <w:r w:rsidRPr="00A57324">
              <w:rPr>
                <w:rFonts w:ascii="Calibri" w:hAnsi="Calibri"/>
                <w:sz w:val="22"/>
                <w:szCs w:val="22"/>
              </w:rPr>
            </w:r>
            <w:r w:rsidRPr="00A57324">
              <w:rPr>
                <w:rFonts w:ascii="Calibri" w:hAnsi="Calibri"/>
                <w:sz w:val="22"/>
                <w:szCs w:val="22"/>
              </w:rPr>
              <w:fldChar w:fldCharType="separate"/>
            </w:r>
            <w:r w:rsidR="006119C6" w:rsidRPr="00A57324">
              <w:rPr>
                <w:noProof/>
                <w:sz w:val="22"/>
                <w:szCs w:val="22"/>
              </w:rPr>
              <w:t> </w:t>
            </w:r>
            <w:r w:rsidR="006119C6" w:rsidRPr="00A57324">
              <w:rPr>
                <w:noProof/>
                <w:sz w:val="22"/>
                <w:szCs w:val="22"/>
              </w:rPr>
              <w:t> </w:t>
            </w:r>
            <w:r w:rsidR="006119C6" w:rsidRPr="00A57324">
              <w:rPr>
                <w:noProof/>
                <w:sz w:val="22"/>
                <w:szCs w:val="22"/>
              </w:rPr>
              <w:t> </w:t>
            </w:r>
            <w:r w:rsidR="006119C6" w:rsidRPr="00A57324">
              <w:rPr>
                <w:noProof/>
                <w:sz w:val="22"/>
                <w:szCs w:val="22"/>
              </w:rPr>
              <w:t> </w:t>
            </w:r>
            <w:r w:rsidR="006119C6" w:rsidRPr="00A57324">
              <w:rPr>
                <w:noProof/>
                <w:sz w:val="22"/>
                <w:szCs w:val="22"/>
              </w:rPr>
              <w:t> </w:t>
            </w:r>
            <w:r w:rsidRPr="00A57324">
              <w:rPr>
                <w:rFonts w:ascii="Calibri" w:hAnsi="Calibri"/>
                <w:sz w:val="22"/>
                <w:szCs w:val="22"/>
              </w:rPr>
              <w:fldChar w:fldCharType="end"/>
            </w:r>
          </w:p>
        </w:tc>
      </w:tr>
      <w:tr w:rsidR="006119C6" w:rsidRPr="006D0A9F" w:rsidTr="00D4679C">
        <w:trPr>
          <w:trHeight w:val="471"/>
          <w:jc w:val="center"/>
        </w:trPr>
        <w:tc>
          <w:tcPr>
            <w:tcW w:w="2149" w:type="dxa"/>
            <w:vAlign w:val="bottom"/>
          </w:tcPr>
          <w:p w:rsidR="006119C6" w:rsidRPr="00A57324" w:rsidRDefault="00AA3536" w:rsidP="00AA3536">
            <w:pPr>
              <w:pStyle w:val="BodyText"/>
              <w:spacing w:before="240"/>
              <w:jc w:val="left"/>
              <w:rPr>
                <w:rFonts w:ascii="Calibri" w:hAnsi="Calibri"/>
                <w:sz w:val="22"/>
                <w:szCs w:val="22"/>
              </w:rPr>
            </w:pPr>
            <w:r>
              <w:rPr>
                <w:rFonts w:ascii="Calibri" w:hAnsi="Calibri"/>
                <w:sz w:val="22"/>
                <w:szCs w:val="22"/>
              </w:rPr>
              <w:t>Access and Privacy Coordinator</w:t>
            </w:r>
            <w:r w:rsidR="006119C6" w:rsidRPr="00A57324">
              <w:rPr>
                <w:rFonts w:ascii="Calibri" w:hAnsi="Calibri"/>
                <w:sz w:val="22"/>
                <w:szCs w:val="22"/>
              </w:rPr>
              <w:t>:</w:t>
            </w:r>
          </w:p>
        </w:tc>
        <w:tc>
          <w:tcPr>
            <w:tcW w:w="4400" w:type="dxa"/>
            <w:tcBorders>
              <w:top w:val="single" w:sz="4" w:space="0" w:color="999999"/>
              <w:bottom w:val="single" w:sz="4" w:space="0" w:color="999999"/>
            </w:tcBorders>
            <w:vAlign w:val="bottom"/>
          </w:tcPr>
          <w:p w:rsidR="006119C6" w:rsidRPr="00A57324" w:rsidRDefault="0082134F" w:rsidP="00D4679C">
            <w:pPr>
              <w:pStyle w:val="FieldText"/>
              <w:rPr>
                <w:rFonts w:ascii="Calibri" w:hAnsi="Calibri"/>
                <w:sz w:val="22"/>
                <w:szCs w:val="22"/>
              </w:rPr>
            </w:pPr>
            <w:r w:rsidRPr="00A57324">
              <w:rPr>
                <w:rFonts w:ascii="Calibri" w:hAnsi="Calibri"/>
                <w:sz w:val="22"/>
                <w:szCs w:val="22"/>
              </w:rPr>
              <w:fldChar w:fldCharType="begin">
                <w:ffData>
                  <w:name w:val="Text4"/>
                  <w:enabled/>
                  <w:calcOnExit w:val="0"/>
                  <w:textInput/>
                </w:ffData>
              </w:fldChar>
            </w:r>
            <w:r w:rsidR="006119C6" w:rsidRPr="00A57324">
              <w:rPr>
                <w:rFonts w:ascii="Calibri" w:hAnsi="Calibri"/>
                <w:sz w:val="22"/>
                <w:szCs w:val="22"/>
              </w:rPr>
              <w:instrText xml:space="preserve"> FORMTEXT </w:instrText>
            </w:r>
            <w:r w:rsidRPr="00A57324">
              <w:rPr>
                <w:rFonts w:ascii="Calibri" w:hAnsi="Calibri"/>
                <w:sz w:val="22"/>
                <w:szCs w:val="22"/>
              </w:rPr>
            </w:r>
            <w:r w:rsidRPr="00A57324">
              <w:rPr>
                <w:rFonts w:ascii="Calibri" w:hAnsi="Calibri"/>
                <w:sz w:val="22"/>
                <w:szCs w:val="22"/>
              </w:rPr>
              <w:fldChar w:fldCharType="separate"/>
            </w:r>
            <w:r w:rsidR="006119C6" w:rsidRPr="00A57324">
              <w:rPr>
                <w:noProof/>
                <w:sz w:val="22"/>
                <w:szCs w:val="22"/>
              </w:rPr>
              <w:t> </w:t>
            </w:r>
            <w:r w:rsidR="006119C6" w:rsidRPr="00A57324">
              <w:rPr>
                <w:noProof/>
                <w:sz w:val="22"/>
                <w:szCs w:val="22"/>
              </w:rPr>
              <w:t> </w:t>
            </w:r>
            <w:r w:rsidR="006119C6" w:rsidRPr="00A57324">
              <w:rPr>
                <w:noProof/>
                <w:sz w:val="22"/>
                <w:szCs w:val="22"/>
              </w:rPr>
              <w:t> </w:t>
            </w:r>
            <w:r w:rsidR="006119C6" w:rsidRPr="00A57324">
              <w:rPr>
                <w:noProof/>
                <w:sz w:val="22"/>
                <w:szCs w:val="22"/>
              </w:rPr>
              <w:t> </w:t>
            </w:r>
            <w:r w:rsidR="006119C6" w:rsidRPr="00A57324">
              <w:rPr>
                <w:noProof/>
                <w:sz w:val="22"/>
                <w:szCs w:val="22"/>
              </w:rPr>
              <w:t> </w:t>
            </w:r>
            <w:r w:rsidRPr="00A57324">
              <w:rPr>
                <w:rFonts w:ascii="Calibri" w:hAnsi="Calibri"/>
                <w:sz w:val="22"/>
                <w:szCs w:val="22"/>
              </w:rPr>
              <w:fldChar w:fldCharType="end"/>
            </w:r>
          </w:p>
        </w:tc>
        <w:tc>
          <w:tcPr>
            <w:tcW w:w="1559" w:type="dxa"/>
            <w:tcBorders>
              <w:top w:val="single" w:sz="4" w:space="0" w:color="999999"/>
              <w:bottom w:val="single" w:sz="4" w:space="0" w:color="999999"/>
            </w:tcBorders>
            <w:vAlign w:val="bottom"/>
          </w:tcPr>
          <w:p w:rsidR="006119C6" w:rsidRPr="00B414BD" w:rsidRDefault="006119C6" w:rsidP="00D4679C">
            <w:pPr>
              <w:pStyle w:val="FieldText"/>
              <w:rPr>
                <w:rFonts w:ascii="Calibri" w:hAnsi="Calibri"/>
                <w:b w:val="0"/>
                <w:sz w:val="22"/>
                <w:szCs w:val="22"/>
              </w:rPr>
            </w:pPr>
            <w:r>
              <w:rPr>
                <w:rFonts w:ascii="Calibri" w:hAnsi="Calibri"/>
                <w:b w:val="0"/>
                <w:sz w:val="22"/>
                <w:szCs w:val="22"/>
              </w:rPr>
              <w:t>Date:</w:t>
            </w:r>
          </w:p>
        </w:tc>
        <w:tc>
          <w:tcPr>
            <w:tcW w:w="3225" w:type="dxa"/>
            <w:tcBorders>
              <w:top w:val="single" w:sz="4" w:space="0" w:color="999999"/>
              <w:bottom w:val="single" w:sz="4" w:space="0" w:color="999999"/>
            </w:tcBorders>
            <w:vAlign w:val="bottom"/>
          </w:tcPr>
          <w:p w:rsidR="006119C6" w:rsidRPr="00A57324" w:rsidRDefault="0082134F" w:rsidP="00D4679C">
            <w:pPr>
              <w:pStyle w:val="FieldText"/>
              <w:rPr>
                <w:rFonts w:ascii="Calibri" w:hAnsi="Calibri"/>
                <w:sz w:val="22"/>
                <w:szCs w:val="22"/>
              </w:rPr>
            </w:pPr>
            <w:r w:rsidRPr="00A57324">
              <w:rPr>
                <w:rFonts w:ascii="Calibri" w:hAnsi="Calibri"/>
                <w:sz w:val="22"/>
                <w:szCs w:val="22"/>
              </w:rPr>
              <w:fldChar w:fldCharType="begin">
                <w:ffData>
                  <w:name w:val="Text11"/>
                  <w:enabled/>
                  <w:calcOnExit w:val="0"/>
                  <w:textInput/>
                </w:ffData>
              </w:fldChar>
            </w:r>
            <w:r w:rsidR="006119C6" w:rsidRPr="00A57324">
              <w:rPr>
                <w:rFonts w:ascii="Calibri" w:hAnsi="Calibri"/>
                <w:sz w:val="22"/>
                <w:szCs w:val="22"/>
              </w:rPr>
              <w:instrText xml:space="preserve"> FORMTEXT </w:instrText>
            </w:r>
            <w:r w:rsidRPr="00A57324">
              <w:rPr>
                <w:rFonts w:ascii="Calibri" w:hAnsi="Calibri"/>
                <w:sz w:val="22"/>
                <w:szCs w:val="22"/>
              </w:rPr>
            </w:r>
            <w:r w:rsidRPr="00A57324">
              <w:rPr>
                <w:rFonts w:ascii="Calibri" w:hAnsi="Calibri"/>
                <w:sz w:val="22"/>
                <w:szCs w:val="22"/>
              </w:rPr>
              <w:fldChar w:fldCharType="separate"/>
            </w:r>
            <w:r w:rsidR="006119C6" w:rsidRPr="00A57324">
              <w:rPr>
                <w:noProof/>
                <w:sz w:val="22"/>
                <w:szCs w:val="22"/>
              </w:rPr>
              <w:t> </w:t>
            </w:r>
            <w:r w:rsidR="006119C6" w:rsidRPr="00A57324">
              <w:rPr>
                <w:noProof/>
                <w:sz w:val="22"/>
                <w:szCs w:val="22"/>
              </w:rPr>
              <w:t> </w:t>
            </w:r>
            <w:r w:rsidR="006119C6" w:rsidRPr="00A57324">
              <w:rPr>
                <w:noProof/>
                <w:sz w:val="22"/>
                <w:szCs w:val="22"/>
              </w:rPr>
              <w:t> </w:t>
            </w:r>
            <w:r w:rsidR="006119C6" w:rsidRPr="00A57324">
              <w:rPr>
                <w:noProof/>
                <w:sz w:val="22"/>
                <w:szCs w:val="22"/>
              </w:rPr>
              <w:t> </w:t>
            </w:r>
            <w:r w:rsidR="006119C6" w:rsidRPr="00A57324">
              <w:rPr>
                <w:noProof/>
                <w:sz w:val="22"/>
                <w:szCs w:val="22"/>
              </w:rPr>
              <w:t> </w:t>
            </w:r>
            <w:r w:rsidRPr="00A57324">
              <w:rPr>
                <w:rFonts w:ascii="Calibri" w:hAnsi="Calibri"/>
                <w:sz w:val="22"/>
                <w:szCs w:val="22"/>
              </w:rPr>
              <w:fldChar w:fldCharType="end"/>
            </w:r>
          </w:p>
        </w:tc>
      </w:tr>
    </w:tbl>
    <w:p w:rsidR="00D4679C" w:rsidRDefault="00D4679C">
      <w:bookmarkStart w:id="21" w:name="_Appendix_III:_Risk"/>
      <w:bookmarkEnd w:id="21"/>
    </w:p>
    <w:sectPr w:rsidR="00D4679C" w:rsidSect="003B107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79C" w:rsidRDefault="00D4679C" w:rsidP="006119C6">
      <w:pPr>
        <w:spacing w:after="0" w:line="240" w:lineRule="auto"/>
      </w:pPr>
      <w:r>
        <w:separator/>
      </w:r>
    </w:p>
  </w:endnote>
  <w:endnote w:type="continuationSeparator" w:id="0">
    <w:p w:rsidR="00D4679C" w:rsidRDefault="00D4679C" w:rsidP="00611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79C" w:rsidRDefault="00D4679C" w:rsidP="006119C6">
      <w:pPr>
        <w:spacing w:after="0" w:line="240" w:lineRule="auto"/>
      </w:pPr>
      <w:r>
        <w:separator/>
      </w:r>
    </w:p>
  </w:footnote>
  <w:footnote w:type="continuationSeparator" w:id="0">
    <w:p w:rsidR="00D4679C" w:rsidRDefault="00D4679C" w:rsidP="006119C6">
      <w:pPr>
        <w:spacing w:after="0" w:line="240" w:lineRule="auto"/>
      </w:pPr>
      <w:r>
        <w:continuationSeparator/>
      </w:r>
    </w:p>
  </w:footnote>
  <w:footnote w:id="1">
    <w:p w:rsidR="00D4679C" w:rsidRPr="004971E7" w:rsidRDefault="00D4679C" w:rsidP="006119C6">
      <w:pPr>
        <w:pStyle w:val="FootnoteText"/>
      </w:pPr>
      <w:r>
        <w:rPr>
          <w:rStyle w:val="FootnoteReference"/>
        </w:rPr>
        <w:footnoteRef/>
      </w:r>
      <w:r>
        <w:t xml:space="preserve"> Health </w:t>
      </w:r>
      <w:smartTag w:uri="urn:schemas-microsoft-com:office:smarttags" w:element="country-region">
        <w:r>
          <w:t>Canada</w:t>
        </w:r>
      </w:smartTag>
      <w:r>
        <w:t xml:space="preserve">, Corporate Services Branch, </w:t>
      </w:r>
      <w:r w:rsidRPr="004971E7">
        <w:rPr>
          <w:i/>
        </w:rPr>
        <w:t>Privacy Impact Assessment (PIA) Tool Kit</w:t>
      </w:r>
      <w:r>
        <w:rPr>
          <w:i/>
        </w:rPr>
        <w:t xml:space="preserve">, </w:t>
      </w:r>
      <w:smartTag w:uri="urn:schemas-microsoft-com:office:smarttags" w:element="place">
        <w:smartTag w:uri="urn:schemas-microsoft-com:office:smarttags" w:element="City">
          <w:r>
            <w:t>Ottawa</w:t>
          </w:r>
        </w:smartTag>
      </w:smartTag>
      <w:r>
        <w:t>: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E751B"/>
    <w:multiLevelType w:val="hybridMultilevel"/>
    <w:tmpl w:val="BD10B7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42D40B5"/>
    <w:multiLevelType w:val="hybridMultilevel"/>
    <w:tmpl w:val="65D89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AAC515D"/>
    <w:multiLevelType w:val="hybridMultilevel"/>
    <w:tmpl w:val="48101A04"/>
    <w:lvl w:ilvl="0" w:tplc="10090001">
      <w:start w:val="1"/>
      <w:numFmt w:val="bullet"/>
      <w:lvlText w:val=""/>
      <w:lvlJc w:val="left"/>
      <w:pPr>
        <w:ind w:left="760" w:hanging="360"/>
      </w:pPr>
      <w:rPr>
        <w:rFonts w:ascii="Symbol" w:hAnsi="Symbol" w:hint="default"/>
      </w:rPr>
    </w:lvl>
    <w:lvl w:ilvl="1" w:tplc="10090003" w:tentative="1">
      <w:start w:val="1"/>
      <w:numFmt w:val="bullet"/>
      <w:lvlText w:val="o"/>
      <w:lvlJc w:val="left"/>
      <w:pPr>
        <w:ind w:left="1480" w:hanging="360"/>
      </w:pPr>
      <w:rPr>
        <w:rFonts w:ascii="Courier New" w:hAnsi="Courier New" w:cs="Courier New" w:hint="default"/>
      </w:rPr>
    </w:lvl>
    <w:lvl w:ilvl="2" w:tplc="10090005" w:tentative="1">
      <w:start w:val="1"/>
      <w:numFmt w:val="bullet"/>
      <w:lvlText w:val=""/>
      <w:lvlJc w:val="left"/>
      <w:pPr>
        <w:ind w:left="2200" w:hanging="360"/>
      </w:pPr>
      <w:rPr>
        <w:rFonts w:ascii="Wingdings" w:hAnsi="Wingdings" w:hint="default"/>
      </w:rPr>
    </w:lvl>
    <w:lvl w:ilvl="3" w:tplc="10090001" w:tentative="1">
      <w:start w:val="1"/>
      <w:numFmt w:val="bullet"/>
      <w:lvlText w:val=""/>
      <w:lvlJc w:val="left"/>
      <w:pPr>
        <w:ind w:left="2920" w:hanging="360"/>
      </w:pPr>
      <w:rPr>
        <w:rFonts w:ascii="Symbol" w:hAnsi="Symbol" w:hint="default"/>
      </w:rPr>
    </w:lvl>
    <w:lvl w:ilvl="4" w:tplc="10090003" w:tentative="1">
      <w:start w:val="1"/>
      <w:numFmt w:val="bullet"/>
      <w:lvlText w:val="o"/>
      <w:lvlJc w:val="left"/>
      <w:pPr>
        <w:ind w:left="3640" w:hanging="360"/>
      </w:pPr>
      <w:rPr>
        <w:rFonts w:ascii="Courier New" w:hAnsi="Courier New" w:cs="Courier New" w:hint="default"/>
      </w:rPr>
    </w:lvl>
    <w:lvl w:ilvl="5" w:tplc="10090005" w:tentative="1">
      <w:start w:val="1"/>
      <w:numFmt w:val="bullet"/>
      <w:lvlText w:val=""/>
      <w:lvlJc w:val="left"/>
      <w:pPr>
        <w:ind w:left="4360" w:hanging="360"/>
      </w:pPr>
      <w:rPr>
        <w:rFonts w:ascii="Wingdings" w:hAnsi="Wingdings" w:hint="default"/>
      </w:rPr>
    </w:lvl>
    <w:lvl w:ilvl="6" w:tplc="10090001" w:tentative="1">
      <w:start w:val="1"/>
      <w:numFmt w:val="bullet"/>
      <w:lvlText w:val=""/>
      <w:lvlJc w:val="left"/>
      <w:pPr>
        <w:ind w:left="5080" w:hanging="360"/>
      </w:pPr>
      <w:rPr>
        <w:rFonts w:ascii="Symbol" w:hAnsi="Symbol" w:hint="default"/>
      </w:rPr>
    </w:lvl>
    <w:lvl w:ilvl="7" w:tplc="10090003" w:tentative="1">
      <w:start w:val="1"/>
      <w:numFmt w:val="bullet"/>
      <w:lvlText w:val="o"/>
      <w:lvlJc w:val="left"/>
      <w:pPr>
        <w:ind w:left="5800" w:hanging="360"/>
      </w:pPr>
      <w:rPr>
        <w:rFonts w:ascii="Courier New" w:hAnsi="Courier New" w:cs="Courier New" w:hint="default"/>
      </w:rPr>
    </w:lvl>
    <w:lvl w:ilvl="8" w:tplc="10090005" w:tentative="1">
      <w:start w:val="1"/>
      <w:numFmt w:val="bullet"/>
      <w:lvlText w:val=""/>
      <w:lvlJc w:val="left"/>
      <w:pPr>
        <w:ind w:left="6520" w:hanging="360"/>
      </w:pPr>
      <w:rPr>
        <w:rFonts w:ascii="Wingdings" w:hAnsi="Wingdings" w:hint="default"/>
      </w:rPr>
    </w:lvl>
  </w:abstractNum>
  <w:abstractNum w:abstractNumId="3">
    <w:nsid w:val="306D12CB"/>
    <w:multiLevelType w:val="hybridMultilevel"/>
    <w:tmpl w:val="3634DC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43A5D60"/>
    <w:multiLevelType w:val="hybridMultilevel"/>
    <w:tmpl w:val="E45661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E1E3BB2"/>
    <w:multiLevelType w:val="hybridMultilevel"/>
    <w:tmpl w:val="C6B22F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36624D4"/>
    <w:multiLevelType w:val="hybridMultilevel"/>
    <w:tmpl w:val="886AC42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9392CC08">
      <w:start w:val="5"/>
      <w:numFmt w:val="bullet"/>
      <w:lvlText w:val="•"/>
      <w:lvlJc w:val="left"/>
      <w:pPr>
        <w:ind w:left="3240" w:hanging="360"/>
      </w:pPr>
      <w:rPr>
        <w:rFonts w:ascii="Calibri" w:eastAsia="Times New Roman" w:hAnsi="Calibri" w:cs="Times New Roman"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604D2B14"/>
    <w:multiLevelType w:val="hybridMultilevel"/>
    <w:tmpl w:val="BC8E1A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4CC293B"/>
    <w:multiLevelType w:val="hybridMultilevel"/>
    <w:tmpl w:val="DEEE0E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5EF2CD6"/>
    <w:multiLevelType w:val="hybridMultilevel"/>
    <w:tmpl w:val="87A070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795A4510"/>
    <w:multiLevelType w:val="hybridMultilevel"/>
    <w:tmpl w:val="5FCEC4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6"/>
  </w:num>
  <w:num w:numId="2">
    <w:abstractNumId w:val="10"/>
  </w:num>
  <w:num w:numId="3">
    <w:abstractNumId w:val="8"/>
  </w:num>
  <w:num w:numId="4">
    <w:abstractNumId w:val="9"/>
  </w:num>
  <w:num w:numId="5">
    <w:abstractNumId w:val="0"/>
  </w:num>
  <w:num w:numId="6">
    <w:abstractNumId w:val="1"/>
  </w:num>
  <w:num w:numId="7">
    <w:abstractNumId w:val="7"/>
  </w:num>
  <w:num w:numId="8">
    <w:abstractNumId w:val="3"/>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119C6"/>
    <w:rsid w:val="00011089"/>
    <w:rsid w:val="000851A9"/>
    <w:rsid w:val="000901BE"/>
    <w:rsid w:val="002A5A2B"/>
    <w:rsid w:val="002F0B3D"/>
    <w:rsid w:val="003B1075"/>
    <w:rsid w:val="004C3F59"/>
    <w:rsid w:val="005531D1"/>
    <w:rsid w:val="006119C6"/>
    <w:rsid w:val="007D7102"/>
    <w:rsid w:val="008051EB"/>
    <w:rsid w:val="0082134F"/>
    <w:rsid w:val="00821447"/>
    <w:rsid w:val="00881F7D"/>
    <w:rsid w:val="00893CF1"/>
    <w:rsid w:val="008B31B8"/>
    <w:rsid w:val="008B512D"/>
    <w:rsid w:val="008C6C39"/>
    <w:rsid w:val="00910C5B"/>
    <w:rsid w:val="00926404"/>
    <w:rsid w:val="009C77C1"/>
    <w:rsid w:val="00A40233"/>
    <w:rsid w:val="00AA3536"/>
    <w:rsid w:val="00AE02E5"/>
    <w:rsid w:val="00AE3F33"/>
    <w:rsid w:val="00B44D28"/>
    <w:rsid w:val="00D4679C"/>
    <w:rsid w:val="00F23265"/>
    <w:rsid w:val="00F264ED"/>
    <w:rsid w:val="00F35892"/>
    <w:rsid w:val="00FF15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9C6"/>
    <w:rPr>
      <w:rFonts w:ascii="Calibri" w:eastAsia="Calibri" w:hAnsi="Calibri" w:cs="Times New Roman"/>
    </w:rPr>
  </w:style>
  <w:style w:type="paragraph" w:styleId="Heading1">
    <w:name w:val="heading 1"/>
    <w:basedOn w:val="Normal"/>
    <w:next w:val="Normal"/>
    <w:link w:val="Heading1Char"/>
    <w:uiPriority w:val="9"/>
    <w:qFormat/>
    <w:rsid w:val="006119C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6119C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6119C6"/>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9C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119C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6119C6"/>
    <w:rPr>
      <w:rFonts w:ascii="Cambria" w:eastAsia="Times New Roman" w:hAnsi="Cambria" w:cs="Times New Roman"/>
      <w:b/>
      <w:bCs/>
      <w:color w:val="4F81BD"/>
    </w:rPr>
  </w:style>
  <w:style w:type="paragraph" w:customStyle="1" w:styleId="Default">
    <w:name w:val="Default"/>
    <w:rsid w:val="006119C6"/>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ListParagraph">
    <w:name w:val="List Paragraph"/>
    <w:basedOn w:val="Normal"/>
    <w:uiPriority w:val="34"/>
    <w:qFormat/>
    <w:rsid w:val="006119C6"/>
    <w:pPr>
      <w:ind w:left="720"/>
      <w:contextualSpacing/>
    </w:pPr>
  </w:style>
  <w:style w:type="character" w:styleId="Hyperlink">
    <w:name w:val="Hyperlink"/>
    <w:basedOn w:val="DefaultParagraphFont"/>
    <w:uiPriority w:val="99"/>
    <w:rsid w:val="006119C6"/>
    <w:rPr>
      <w:color w:val="0000FF"/>
      <w:u w:val="single"/>
    </w:rPr>
  </w:style>
  <w:style w:type="paragraph" w:styleId="BodyText">
    <w:name w:val="Body Text"/>
    <w:basedOn w:val="Normal"/>
    <w:link w:val="BodyTextChar"/>
    <w:rsid w:val="006119C6"/>
    <w:pPr>
      <w:spacing w:after="40" w:line="240" w:lineRule="auto"/>
      <w:jc w:val="right"/>
    </w:pPr>
    <w:rPr>
      <w:rFonts w:ascii="Tahoma" w:eastAsia="Times New Roman" w:hAnsi="Tahoma"/>
      <w:sz w:val="18"/>
      <w:szCs w:val="19"/>
      <w:lang w:val="en-US"/>
    </w:rPr>
  </w:style>
  <w:style w:type="character" w:customStyle="1" w:styleId="BodyTextChar">
    <w:name w:val="Body Text Char"/>
    <w:basedOn w:val="DefaultParagraphFont"/>
    <w:link w:val="BodyText"/>
    <w:rsid w:val="006119C6"/>
    <w:rPr>
      <w:rFonts w:ascii="Tahoma" w:eastAsia="Times New Roman" w:hAnsi="Tahoma" w:cs="Times New Roman"/>
      <w:sz w:val="18"/>
      <w:szCs w:val="19"/>
      <w:lang w:val="en-US"/>
    </w:rPr>
  </w:style>
  <w:style w:type="paragraph" w:customStyle="1" w:styleId="FieldText">
    <w:name w:val="Field Text"/>
    <w:basedOn w:val="Normal"/>
    <w:link w:val="FieldTextChar"/>
    <w:rsid w:val="006119C6"/>
    <w:pPr>
      <w:spacing w:after="0" w:line="240" w:lineRule="auto"/>
    </w:pPr>
    <w:rPr>
      <w:rFonts w:ascii="Tahoma" w:eastAsia="Times New Roman" w:hAnsi="Tahoma"/>
      <w:b/>
      <w:sz w:val="18"/>
      <w:szCs w:val="20"/>
      <w:lang w:val="en-US"/>
    </w:rPr>
  </w:style>
  <w:style w:type="character" w:customStyle="1" w:styleId="FieldTextChar">
    <w:name w:val="Field Text Char"/>
    <w:basedOn w:val="DefaultParagraphFont"/>
    <w:link w:val="FieldText"/>
    <w:rsid w:val="006119C6"/>
    <w:rPr>
      <w:rFonts w:ascii="Tahoma" w:eastAsia="Times New Roman" w:hAnsi="Tahoma" w:cs="Times New Roman"/>
      <w:b/>
      <w:sz w:val="18"/>
      <w:szCs w:val="20"/>
      <w:lang w:val="en-US"/>
    </w:rPr>
  </w:style>
  <w:style w:type="paragraph" w:styleId="FootnoteText">
    <w:name w:val="footnote text"/>
    <w:basedOn w:val="Normal"/>
    <w:link w:val="FootnoteTextChar"/>
    <w:uiPriority w:val="99"/>
    <w:semiHidden/>
    <w:unhideWhenUsed/>
    <w:rsid w:val="006119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19C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119C6"/>
    <w:rPr>
      <w:vertAlign w:val="superscript"/>
    </w:rPr>
  </w:style>
  <w:style w:type="paragraph" w:styleId="BalloonText">
    <w:name w:val="Balloon Text"/>
    <w:basedOn w:val="Normal"/>
    <w:link w:val="BalloonTextChar"/>
    <w:uiPriority w:val="99"/>
    <w:semiHidden/>
    <w:unhideWhenUsed/>
    <w:rsid w:val="00611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9C6"/>
    <w:rPr>
      <w:rFonts w:ascii="Tahoma" w:eastAsia="Calibri" w:hAnsi="Tahoma" w:cs="Tahoma"/>
      <w:sz w:val="16"/>
      <w:szCs w:val="16"/>
    </w:rPr>
  </w:style>
  <w:style w:type="character" w:styleId="FollowedHyperlink">
    <w:name w:val="FollowedHyperlink"/>
    <w:basedOn w:val="DefaultParagraphFont"/>
    <w:uiPriority w:val="99"/>
    <w:semiHidden/>
    <w:unhideWhenUsed/>
    <w:rsid w:val="00AA3536"/>
    <w:rPr>
      <w:color w:val="800080" w:themeColor="followedHyperlink"/>
      <w:u w:val="single"/>
    </w:rPr>
  </w:style>
  <w:style w:type="paragraph" w:styleId="Header">
    <w:name w:val="header"/>
    <w:basedOn w:val="Normal"/>
    <w:link w:val="HeaderChar"/>
    <w:uiPriority w:val="99"/>
    <w:semiHidden/>
    <w:unhideWhenUsed/>
    <w:rsid w:val="005531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1D1"/>
    <w:rPr>
      <w:rFonts w:ascii="Calibri" w:eastAsia="Calibri" w:hAnsi="Calibri" w:cs="Times New Roman"/>
    </w:rPr>
  </w:style>
  <w:style w:type="paragraph" w:styleId="Footer">
    <w:name w:val="footer"/>
    <w:basedOn w:val="Normal"/>
    <w:link w:val="FooterChar"/>
    <w:uiPriority w:val="99"/>
    <w:semiHidden/>
    <w:unhideWhenUsed/>
    <w:rsid w:val="005531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31D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016DA4C6C014191DF74CDECA3F402" ma:contentTypeVersion="0" ma:contentTypeDescription="Create a new document." ma:contentTypeScope="" ma:versionID="4199ab83c860f7ada3884f85ef9e4f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CD388-5A14-473A-9501-2335FF2561C6}"/>
</file>

<file path=customXml/itemProps2.xml><?xml version="1.0" encoding="utf-8"?>
<ds:datastoreItem xmlns:ds="http://schemas.openxmlformats.org/officeDocument/2006/customXml" ds:itemID="{2CC7CB48-8764-496A-87AE-4A221260253B}"/>
</file>

<file path=customXml/itemProps3.xml><?xml version="1.0" encoding="utf-8"?>
<ds:datastoreItem xmlns:ds="http://schemas.openxmlformats.org/officeDocument/2006/customXml" ds:itemID="{4009173A-18D1-4490-B4CF-394F27837A42}"/>
</file>

<file path=docProps/app.xml><?xml version="1.0" encoding="utf-8"?>
<Properties xmlns="http://schemas.openxmlformats.org/officeDocument/2006/extended-properties" xmlns:vt="http://schemas.openxmlformats.org/officeDocument/2006/docPropsVTypes">
  <Template>Normal.dotm</Template>
  <TotalTime>13</TotalTime>
  <Pages>9</Pages>
  <Words>2307</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danderson</dc:creator>
  <cp:keywords/>
  <dc:description/>
  <cp:lastModifiedBy>Curtis_Naphan</cp:lastModifiedBy>
  <cp:revision>3</cp:revision>
  <cp:lastPrinted>2010-07-21T19:15:00Z</cp:lastPrinted>
  <dcterms:created xsi:type="dcterms:W3CDTF">2011-06-08T18:19:00Z</dcterms:created>
  <dcterms:modified xsi:type="dcterms:W3CDTF">2013-06-12T19:48:00Z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0x010100169016DA4C6C014191DF74CDECA3F402</vt:lpwstr>
  </property>
</Properties>
</file>